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36" w:rsidRDefault="00335736">
      <w:pPr>
        <w:pBdr>
          <w:top w:val="none" w:sz="0" w:space="1" w:color="auto"/>
          <w:left w:val="none" w:sz="0" w:space="4" w:color="auto"/>
          <w:bottom w:val="none" w:sz="0" w:space="1" w:color="auto"/>
          <w:right w:val="none" w:sz="0" w:space="4" w:color="auto"/>
        </w:pBdr>
        <w:spacing w:line="590" w:lineRule="exact"/>
        <w:rPr>
          <w:rFonts w:ascii="Times New Roman" w:eastAsia="方正小标宋_GBK" w:hAnsi="Times New Roman" w:cs="Times New Roman"/>
          <w:sz w:val="44"/>
          <w:szCs w:val="44"/>
        </w:rPr>
      </w:pPr>
    </w:p>
    <w:p w:rsidR="00335736" w:rsidRDefault="00335736">
      <w:pPr>
        <w:spacing w:line="590" w:lineRule="exact"/>
        <w:rPr>
          <w:rFonts w:ascii="Times New Roman" w:eastAsia="方正仿宋_GBK" w:hAnsi="Times New Roman" w:cs="Times New Roman"/>
          <w:sz w:val="32"/>
          <w:szCs w:val="32"/>
          <w:lang w:eastAsia="zh-CN"/>
        </w:rPr>
      </w:pPr>
    </w:p>
    <w:p w:rsidR="00335736" w:rsidRDefault="002F4C57">
      <w:pPr>
        <w:widowControl w:val="0"/>
        <w:kinsoku/>
        <w:autoSpaceDE/>
        <w:autoSpaceDN/>
        <w:adjustRightInd/>
        <w:snapToGrid/>
        <w:spacing w:line="620" w:lineRule="exact"/>
        <w:jc w:val="center"/>
        <w:textAlignment w:val="auto"/>
        <w:rPr>
          <w:rFonts w:ascii="宋体" w:eastAsia="宋体" w:hAnsi="宋体" w:cs="宋体"/>
          <w:b/>
          <w:color w:val="auto"/>
          <w:spacing w:val="20"/>
          <w:sz w:val="48"/>
          <w:szCs w:val="48"/>
          <w:lang w:eastAsia="zh-CN"/>
        </w:rPr>
      </w:pPr>
      <w:r>
        <w:rPr>
          <w:rFonts w:ascii="宋体" w:hAnsi="宋体" w:cs="宋体" w:hint="eastAsia"/>
          <w:b/>
          <w:color w:val="auto"/>
          <w:spacing w:val="20"/>
          <w:sz w:val="48"/>
          <w:szCs w:val="48"/>
          <w:lang w:eastAsia="zh-CN"/>
        </w:rPr>
        <w:t>南通市民政局农村敬老院突出问题集中整治财务审计项目（三次）</w:t>
      </w:r>
    </w:p>
    <w:p w:rsidR="00335736" w:rsidRDefault="00335736">
      <w:pPr>
        <w:spacing w:line="500" w:lineRule="exact"/>
        <w:jc w:val="center"/>
        <w:rPr>
          <w:rFonts w:ascii="宋体" w:eastAsia="宋体" w:hAnsi="宋体" w:cs="宋体"/>
          <w:b/>
          <w:color w:val="auto"/>
          <w:spacing w:val="20"/>
          <w:sz w:val="48"/>
          <w:szCs w:val="48"/>
          <w:lang w:eastAsia="zh-CN"/>
        </w:rPr>
      </w:pPr>
    </w:p>
    <w:p w:rsidR="00335736" w:rsidRDefault="00335736">
      <w:pPr>
        <w:widowControl w:val="0"/>
        <w:kinsoku/>
        <w:autoSpaceDE/>
        <w:autoSpaceDN/>
        <w:adjustRightInd/>
        <w:snapToGrid/>
        <w:spacing w:line="480" w:lineRule="auto"/>
        <w:jc w:val="both"/>
        <w:textAlignment w:val="auto"/>
        <w:rPr>
          <w:rFonts w:ascii="宋体" w:eastAsia="宋体" w:hAnsi="宋体" w:cs="宋体"/>
          <w:b/>
          <w:color w:val="auto"/>
          <w:spacing w:val="20"/>
          <w:sz w:val="96"/>
          <w:szCs w:val="96"/>
          <w:lang w:eastAsia="zh-CN"/>
        </w:rPr>
      </w:pPr>
    </w:p>
    <w:p w:rsidR="00335736" w:rsidRDefault="002F4C57">
      <w:pPr>
        <w:widowControl w:val="0"/>
        <w:kinsoku/>
        <w:autoSpaceDE/>
        <w:autoSpaceDN/>
        <w:adjustRightInd/>
        <w:snapToGrid/>
        <w:spacing w:line="480" w:lineRule="auto"/>
        <w:jc w:val="center"/>
        <w:textAlignment w:val="auto"/>
        <w:rPr>
          <w:rFonts w:ascii="宋体" w:eastAsia="宋体" w:hAnsi="宋体" w:cs="宋体"/>
          <w:b/>
          <w:color w:val="auto"/>
          <w:spacing w:val="20"/>
          <w:sz w:val="96"/>
          <w:szCs w:val="96"/>
          <w:lang w:eastAsia="zh-CN"/>
        </w:rPr>
      </w:pPr>
      <w:r>
        <w:rPr>
          <w:rFonts w:ascii="宋体" w:eastAsia="宋体" w:hAnsi="宋体" w:cs="宋体" w:hint="eastAsia"/>
          <w:b/>
          <w:color w:val="auto"/>
          <w:spacing w:val="20"/>
          <w:sz w:val="96"/>
          <w:szCs w:val="96"/>
          <w:lang w:eastAsia="zh-CN"/>
        </w:rPr>
        <w:t>比选文件</w:t>
      </w:r>
    </w:p>
    <w:p w:rsidR="00335736" w:rsidRDefault="00335736">
      <w:pPr>
        <w:widowControl w:val="0"/>
        <w:kinsoku/>
        <w:autoSpaceDE/>
        <w:autoSpaceDN/>
        <w:adjustRightInd/>
        <w:snapToGrid/>
        <w:spacing w:line="480" w:lineRule="auto"/>
        <w:textAlignment w:val="auto"/>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pStyle w:val="a5"/>
        <w:rPr>
          <w:color w:val="auto"/>
          <w:lang w:eastAsia="zh-CN"/>
        </w:rPr>
      </w:pPr>
    </w:p>
    <w:p w:rsidR="00335736" w:rsidRDefault="00335736">
      <w:pPr>
        <w:spacing w:line="500" w:lineRule="exact"/>
        <w:jc w:val="center"/>
        <w:rPr>
          <w:rFonts w:ascii="宋体" w:eastAsia="宋体" w:hAnsi="宋体" w:cs="宋体"/>
          <w:b/>
          <w:bCs/>
          <w:color w:val="auto"/>
          <w:spacing w:val="20"/>
          <w:sz w:val="44"/>
          <w:szCs w:val="44"/>
          <w:lang w:eastAsia="zh-CN"/>
        </w:rPr>
      </w:pPr>
    </w:p>
    <w:p w:rsidR="00335736" w:rsidRDefault="00335736">
      <w:pPr>
        <w:spacing w:line="500" w:lineRule="exact"/>
        <w:jc w:val="center"/>
        <w:rPr>
          <w:rFonts w:ascii="宋体" w:eastAsia="宋体" w:hAnsi="宋体" w:cs="宋体"/>
          <w:b/>
          <w:bCs/>
          <w:color w:val="auto"/>
          <w:spacing w:val="20"/>
          <w:sz w:val="44"/>
          <w:szCs w:val="44"/>
          <w:lang w:eastAsia="zh-CN"/>
        </w:rPr>
      </w:pPr>
    </w:p>
    <w:p w:rsidR="00335736" w:rsidRDefault="00335736">
      <w:pPr>
        <w:spacing w:line="500" w:lineRule="exact"/>
        <w:rPr>
          <w:rFonts w:ascii="宋体" w:eastAsia="宋体" w:hAnsi="宋体" w:cs="宋体"/>
          <w:b/>
          <w:bCs/>
          <w:color w:val="auto"/>
          <w:spacing w:val="20"/>
          <w:sz w:val="44"/>
          <w:szCs w:val="44"/>
          <w:lang w:eastAsia="zh-CN"/>
        </w:rPr>
      </w:pPr>
    </w:p>
    <w:p w:rsidR="00335736" w:rsidRDefault="002F4C57">
      <w:pPr>
        <w:spacing w:line="500" w:lineRule="exact"/>
        <w:jc w:val="center"/>
        <w:rPr>
          <w:rFonts w:ascii="宋体" w:eastAsia="宋体" w:hAnsi="宋体" w:cs="宋体"/>
          <w:b/>
          <w:color w:val="auto"/>
          <w:sz w:val="32"/>
          <w:szCs w:val="32"/>
          <w:lang w:eastAsia="zh-CN"/>
        </w:rPr>
      </w:pPr>
      <w:r>
        <w:rPr>
          <w:rFonts w:ascii="宋体" w:hAnsi="宋体" w:cs="宋体" w:hint="eastAsia"/>
          <w:b/>
          <w:bCs/>
          <w:color w:val="auto"/>
          <w:spacing w:val="20"/>
          <w:sz w:val="32"/>
          <w:szCs w:val="32"/>
          <w:lang w:eastAsia="zh-CN"/>
        </w:rPr>
        <w:t>南通市民政局</w:t>
      </w:r>
    </w:p>
    <w:p w:rsidR="00335736" w:rsidRDefault="002F4C57">
      <w:pPr>
        <w:spacing w:line="500" w:lineRule="exact"/>
        <w:jc w:val="center"/>
        <w:rPr>
          <w:rFonts w:ascii="宋体" w:eastAsia="宋体" w:hAnsi="宋体" w:cs="宋体"/>
          <w:b/>
          <w:bCs/>
          <w:color w:val="auto"/>
          <w:spacing w:val="20"/>
          <w:sz w:val="32"/>
          <w:szCs w:val="32"/>
          <w:lang w:eastAsia="zh-CN"/>
        </w:rPr>
      </w:pPr>
      <w:r>
        <w:rPr>
          <w:rFonts w:ascii="宋体" w:eastAsia="宋体" w:hAnsi="宋体" w:cs="宋体" w:hint="eastAsia"/>
          <w:b/>
          <w:bCs/>
          <w:color w:val="auto"/>
          <w:spacing w:val="20"/>
          <w:sz w:val="32"/>
          <w:szCs w:val="32"/>
          <w:lang w:eastAsia="zh-CN"/>
        </w:rPr>
        <w:t>二○二五年</w:t>
      </w:r>
      <w:r>
        <w:rPr>
          <w:rFonts w:ascii="宋体" w:hAnsi="宋体" w:cs="宋体" w:hint="eastAsia"/>
          <w:b/>
          <w:bCs/>
          <w:color w:val="auto"/>
          <w:spacing w:val="20"/>
          <w:sz w:val="32"/>
          <w:szCs w:val="32"/>
          <w:lang w:eastAsia="zh-CN"/>
        </w:rPr>
        <w:t>八</w:t>
      </w:r>
      <w:r>
        <w:rPr>
          <w:rFonts w:ascii="宋体" w:eastAsia="宋体" w:hAnsi="宋体" w:cs="宋体" w:hint="eastAsia"/>
          <w:b/>
          <w:bCs/>
          <w:color w:val="auto"/>
          <w:spacing w:val="20"/>
          <w:sz w:val="32"/>
          <w:szCs w:val="32"/>
          <w:lang w:eastAsia="zh-CN"/>
        </w:rPr>
        <w:t>月</w:t>
      </w:r>
    </w:p>
    <w:p w:rsidR="00335736" w:rsidRDefault="002F4C57">
      <w:pPr>
        <w:spacing w:line="500" w:lineRule="exact"/>
        <w:jc w:val="center"/>
        <w:outlineLvl w:val="0"/>
        <w:rPr>
          <w:rFonts w:ascii="宋体" w:eastAsia="宋体" w:hAnsi="宋体" w:cs="宋体"/>
          <w:b/>
          <w:color w:val="auto"/>
          <w:sz w:val="44"/>
          <w:szCs w:val="44"/>
          <w:lang w:eastAsia="zh-CN"/>
        </w:rPr>
      </w:pPr>
      <w:r>
        <w:rPr>
          <w:rFonts w:ascii="宋体" w:eastAsia="宋体" w:hAnsi="宋体" w:cs="宋体" w:hint="eastAsia"/>
          <w:b/>
          <w:color w:val="auto"/>
          <w:sz w:val="44"/>
          <w:szCs w:val="44"/>
          <w:lang w:eastAsia="zh-CN"/>
        </w:rPr>
        <w:br w:type="page"/>
      </w:r>
      <w:r>
        <w:rPr>
          <w:rFonts w:ascii="宋体" w:eastAsia="宋体" w:hAnsi="宋体" w:cs="宋体" w:hint="eastAsia"/>
          <w:b/>
          <w:color w:val="auto"/>
          <w:sz w:val="44"/>
          <w:szCs w:val="44"/>
          <w:lang w:eastAsia="zh-CN"/>
        </w:rPr>
        <w:lastRenderedPageBreak/>
        <w:t>目</w:t>
      </w:r>
      <w:r>
        <w:rPr>
          <w:rFonts w:ascii="宋体" w:eastAsia="宋体" w:hAnsi="宋体" w:cs="宋体" w:hint="eastAsia"/>
          <w:b/>
          <w:color w:val="auto"/>
          <w:sz w:val="44"/>
          <w:szCs w:val="44"/>
          <w:lang w:eastAsia="zh-CN"/>
        </w:rPr>
        <w:t xml:space="preserve">      </w:t>
      </w:r>
      <w:r>
        <w:rPr>
          <w:rFonts w:ascii="宋体" w:eastAsia="宋体" w:hAnsi="宋体" w:cs="宋体" w:hint="eastAsia"/>
          <w:b/>
          <w:color w:val="auto"/>
          <w:sz w:val="44"/>
          <w:szCs w:val="44"/>
          <w:lang w:eastAsia="zh-CN"/>
        </w:rPr>
        <w:t>录</w:t>
      </w:r>
    </w:p>
    <w:p w:rsidR="00335736" w:rsidRDefault="00335736">
      <w:pPr>
        <w:spacing w:line="500" w:lineRule="exact"/>
        <w:jc w:val="center"/>
        <w:rPr>
          <w:rFonts w:ascii="宋体" w:eastAsia="宋体" w:hAnsi="宋体" w:cs="宋体"/>
          <w:b/>
          <w:color w:val="auto"/>
          <w:sz w:val="44"/>
          <w:lang w:eastAsia="zh-CN"/>
        </w:rPr>
      </w:pPr>
    </w:p>
    <w:p w:rsidR="00335736" w:rsidRDefault="002F4C57">
      <w:pPr>
        <w:tabs>
          <w:tab w:val="left" w:pos="7740"/>
        </w:tabs>
        <w:spacing w:line="1000" w:lineRule="exact"/>
        <w:rPr>
          <w:rFonts w:ascii="宋体" w:eastAsia="宋体" w:hAnsi="宋体" w:cs="宋体"/>
          <w:b/>
          <w:bCs/>
          <w:color w:val="auto"/>
          <w:sz w:val="32"/>
          <w:szCs w:val="32"/>
          <w:lang w:eastAsia="zh-CN"/>
        </w:rPr>
      </w:pPr>
      <w:r>
        <w:rPr>
          <w:rFonts w:ascii="宋体" w:eastAsia="宋体" w:hAnsi="宋体" w:cs="宋体" w:hint="eastAsia"/>
          <w:b/>
          <w:bCs/>
          <w:color w:val="auto"/>
          <w:sz w:val="32"/>
          <w:szCs w:val="32"/>
          <w:lang w:eastAsia="zh-CN"/>
        </w:rPr>
        <w:t>第一部分</w:t>
      </w: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比选公告</w:t>
      </w:r>
    </w:p>
    <w:p w:rsidR="00335736" w:rsidRDefault="002F4C57">
      <w:pPr>
        <w:tabs>
          <w:tab w:val="left" w:pos="7740"/>
        </w:tabs>
        <w:spacing w:line="1000" w:lineRule="exact"/>
        <w:rPr>
          <w:rFonts w:ascii="宋体" w:eastAsia="宋体" w:hAnsi="宋体" w:cs="宋体"/>
          <w:b/>
          <w:color w:val="auto"/>
          <w:sz w:val="32"/>
          <w:szCs w:val="32"/>
          <w:lang w:eastAsia="zh-CN"/>
        </w:rPr>
      </w:pPr>
      <w:r>
        <w:rPr>
          <w:rFonts w:ascii="宋体" w:eastAsia="宋体" w:hAnsi="宋体" w:cs="宋体" w:hint="eastAsia"/>
          <w:b/>
          <w:bCs/>
          <w:color w:val="auto"/>
          <w:sz w:val="32"/>
          <w:szCs w:val="32"/>
          <w:lang w:eastAsia="zh-CN"/>
        </w:rPr>
        <w:t>第二部分</w:t>
      </w: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比选须知</w:t>
      </w:r>
    </w:p>
    <w:p w:rsidR="00335736" w:rsidRDefault="002F4C57">
      <w:pPr>
        <w:tabs>
          <w:tab w:val="left" w:pos="7740"/>
        </w:tabs>
        <w:spacing w:line="1000" w:lineRule="exact"/>
        <w:rPr>
          <w:rFonts w:ascii="宋体" w:eastAsia="宋体" w:hAnsi="宋体" w:cs="宋体"/>
          <w:b/>
          <w:color w:val="auto"/>
          <w:sz w:val="32"/>
          <w:szCs w:val="32"/>
          <w:lang w:eastAsia="zh-CN"/>
        </w:rPr>
      </w:pPr>
      <w:r>
        <w:rPr>
          <w:rFonts w:ascii="宋体" w:eastAsia="宋体" w:hAnsi="宋体" w:cs="宋体" w:hint="eastAsia"/>
          <w:b/>
          <w:bCs/>
          <w:color w:val="auto"/>
          <w:sz w:val="32"/>
          <w:szCs w:val="32"/>
          <w:lang w:eastAsia="zh-CN"/>
        </w:rPr>
        <w:t>第三部分</w:t>
      </w: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项目需求说明</w:t>
      </w:r>
    </w:p>
    <w:p w:rsidR="00335736" w:rsidRDefault="002F4C57">
      <w:pPr>
        <w:tabs>
          <w:tab w:val="left" w:pos="7740"/>
        </w:tabs>
        <w:spacing w:line="1000" w:lineRule="exact"/>
        <w:rPr>
          <w:rFonts w:ascii="宋体" w:eastAsia="宋体" w:hAnsi="宋体" w:cs="宋体"/>
          <w:b/>
          <w:color w:val="auto"/>
          <w:sz w:val="32"/>
          <w:szCs w:val="32"/>
          <w:lang w:eastAsia="zh-CN"/>
        </w:rPr>
      </w:pPr>
      <w:r>
        <w:rPr>
          <w:rFonts w:ascii="宋体" w:eastAsia="宋体" w:hAnsi="宋体" w:cs="宋体" w:hint="eastAsia"/>
          <w:b/>
          <w:color w:val="auto"/>
          <w:sz w:val="32"/>
          <w:szCs w:val="32"/>
          <w:lang w:eastAsia="zh-CN"/>
        </w:rPr>
        <w:t>第四部分</w:t>
      </w:r>
      <w:r>
        <w:rPr>
          <w:rFonts w:ascii="宋体" w:eastAsia="宋体" w:hAnsi="宋体" w:cs="宋体" w:hint="eastAsia"/>
          <w:b/>
          <w:color w:val="auto"/>
          <w:sz w:val="32"/>
          <w:szCs w:val="32"/>
          <w:lang w:eastAsia="zh-CN"/>
        </w:rPr>
        <w:t xml:space="preserve">  </w:t>
      </w:r>
      <w:r>
        <w:rPr>
          <w:rFonts w:ascii="宋体" w:eastAsia="宋体" w:hAnsi="宋体" w:cs="宋体" w:hint="eastAsia"/>
          <w:b/>
          <w:bCs/>
          <w:color w:val="auto"/>
          <w:sz w:val="32"/>
          <w:szCs w:val="32"/>
          <w:lang w:eastAsia="zh-CN"/>
        </w:rPr>
        <w:t>开启和评审</w:t>
      </w:r>
    </w:p>
    <w:p w:rsidR="00335736" w:rsidRDefault="002F4C57">
      <w:pPr>
        <w:tabs>
          <w:tab w:val="left" w:pos="7740"/>
        </w:tabs>
        <w:spacing w:line="1000" w:lineRule="exact"/>
        <w:rPr>
          <w:rFonts w:ascii="宋体" w:eastAsia="宋体" w:hAnsi="宋体" w:cs="宋体"/>
          <w:b/>
          <w:color w:val="auto"/>
          <w:sz w:val="32"/>
          <w:szCs w:val="32"/>
          <w:lang w:eastAsia="zh-CN"/>
        </w:rPr>
      </w:pPr>
      <w:r>
        <w:rPr>
          <w:rFonts w:ascii="宋体" w:eastAsia="宋体" w:hAnsi="宋体" w:cs="宋体" w:hint="eastAsia"/>
          <w:b/>
          <w:bCs/>
          <w:color w:val="auto"/>
          <w:sz w:val="32"/>
          <w:szCs w:val="32"/>
          <w:lang w:eastAsia="zh-CN"/>
        </w:rPr>
        <w:t>第五部分</w:t>
      </w: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合同签订与验收付款</w:t>
      </w:r>
    </w:p>
    <w:p w:rsidR="00335736" w:rsidRDefault="002F4C57">
      <w:pPr>
        <w:tabs>
          <w:tab w:val="left" w:pos="7740"/>
        </w:tabs>
        <w:spacing w:line="1000" w:lineRule="exact"/>
        <w:rPr>
          <w:rFonts w:ascii="宋体" w:eastAsia="宋体" w:hAnsi="宋体" w:cs="宋体"/>
          <w:b/>
          <w:color w:val="auto"/>
          <w:spacing w:val="2"/>
          <w:sz w:val="32"/>
          <w:szCs w:val="32"/>
          <w:lang w:eastAsia="zh-CN"/>
        </w:rPr>
      </w:pPr>
      <w:r>
        <w:rPr>
          <w:rFonts w:ascii="宋体" w:eastAsia="宋体" w:hAnsi="宋体" w:cs="宋体" w:hint="eastAsia"/>
          <w:b/>
          <w:bCs/>
          <w:color w:val="auto"/>
          <w:sz w:val="32"/>
          <w:szCs w:val="32"/>
          <w:lang w:eastAsia="zh-CN"/>
        </w:rPr>
        <w:t>第六部分</w:t>
      </w: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参选文件组成</w:t>
      </w:r>
    </w:p>
    <w:p w:rsidR="00335736" w:rsidRDefault="00335736">
      <w:pPr>
        <w:spacing w:line="500" w:lineRule="exact"/>
        <w:rPr>
          <w:rFonts w:ascii="宋体" w:eastAsia="宋体" w:hAnsi="宋体" w:cs="宋体"/>
          <w:b/>
          <w:color w:val="auto"/>
          <w:sz w:val="32"/>
          <w:szCs w:val="32"/>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335736">
      <w:pPr>
        <w:rPr>
          <w:rFonts w:ascii="宋体" w:eastAsia="宋体" w:hAnsi="宋体" w:cs="宋体"/>
          <w:color w:val="auto"/>
          <w:sz w:val="24"/>
          <w:lang w:eastAsia="zh-CN"/>
        </w:rPr>
      </w:pPr>
    </w:p>
    <w:p w:rsidR="00335736" w:rsidRDefault="002F4C57">
      <w:pPr>
        <w:widowControl w:val="0"/>
        <w:kinsoku/>
        <w:autoSpaceDE/>
        <w:autoSpaceDN/>
        <w:adjustRightInd/>
        <w:spacing w:line="460" w:lineRule="exact"/>
        <w:jc w:val="center"/>
        <w:textAlignment w:val="auto"/>
        <w:outlineLvl w:val="0"/>
        <w:rPr>
          <w:rFonts w:ascii="宋体" w:eastAsia="宋体" w:hAnsi="宋体" w:cs="宋体"/>
          <w:b/>
          <w:color w:val="auto"/>
          <w:sz w:val="36"/>
          <w:szCs w:val="36"/>
          <w:lang w:eastAsia="zh-CN"/>
        </w:rPr>
      </w:pPr>
      <w:r>
        <w:rPr>
          <w:rFonts w:ascii="宋体" w:eastAsia="宋体" w:hAnsi="宋体" w:cs="宋体" w:hint="eastAsia"/>
          <w:b/>
          <w:color w:val="auto"/>
          <w:sz w:val="36"/>
          <w:szCs w:val="36"/>
          <w:lang w:eastAsia="zh-CN"/>
        </w:rPr>
        <w:br w:type="page"/>
      </w:r>
      <w:r>
        <w:rPr>
          <w:rFonts w:ascii="宋体" w:eastAsia="宋体" w:hAnsi="宋体" w:cs="宋体" w:hint="eastAsia"/>
          <w:b/>
          <w:color w:val="auto"/>
          <w:sz w:val="36"/>
          <w:szCs w:val="36"/>
          <w:lang w:eastAsia="zh-CN"/>
        </w:rPr>
        <w:lastRenderedPageBreak/>
        <w:t>第一部分</w:t>
      </w:r>
      <w:r>
        <w:rPr>
          <w:rFonts w:ascii="宋体" w:eastAsia="宋体" w:hAnsi="宋体" w:cs="宋体" w:hint="eastAsia"/>
          <w:b/>
          <w:color w:val="auto"/>
          <w:sz w:val="36"/>
          <w:szCs w:val="36"/>
          <w:lang w:eastAsia="zh-CN"/>
        </w:rPr>
        <w:t xml:space="preserve">  </w:t>
      </w:r>
      <w:bookmarkStart w:id="0" w:name="_Hlk90021805"/>
      <w:r>
        <w:rPr>
          <w:rFonts w:ascii="宋体" w:eastAsia="宋体" w:hAnsi="宋体" w:cs="宋体" w:hint="eastAsia"/>
          <w:b/>
          <w:color w:val="auto"/>
          <w:sz w:val="36"/>
          <w:szCs w:val="36"/>
          <w:lang w:eastAsia="zh-CN"/>
        </w:rPr>
        <w:t>比选公告（</w:t>
      </w:r>
      <w:r w:rsidR="001E3207">
        <w:rPr>
          <w:rFonts w:ascii="宋体" w:eastAsia="宋体" w:hAnsi="宋体" w:cs="宋体" w:hint="eastAsia"/>
          <w:b/>
          <w:color w:val="auto"/>
          <w:sz w:val="36"/>
          <w:szCs w:val="36"/>
          <w:lang w:eastAsia="zh-CN"/>
        </w:rPr>
        <w:t>三</w:t>
      </w:r>
      <w:r>
        <w:rPr>
          <w:rFonts w:ascii="宋体" w:eastAsia="宋体" w:hAnsi="宋体" w:cs="宋体" w:hint="eastAsia"/>
          <w:b/>
          <w:color w:val="auto"/>
          <w:sz w:val="36"/>
          <w:szCs w:val="36"/>
          <w:lang w:eastAsia="zh-CN"/>
        </w:rPr>
        <w:t>次）</w:t>
      </w:r>
    </w:p>
    <w:p w:rsidR="00335736" w:rsidRDefault="002F4C57">
      <w:pPr>
        <w:widowControl w:val="0"/>
        <w:pBdr>
          <w:top w:val="single" w:sz="4" w:space="1" w:color="auto"/>
          <w:left w:val="single" w:sz="4" w:space="4" w:color="auto"/>
          <w:bottom w:val="single" w:sz="4" w:space="1" w:color="auto"/>
          <w:right w:val="single" w:sz="4" w:space="4" w:color="auto"/>
        </w:pBd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hAnsi="宋体" w:cs="宋体" w:hint="eastAsia"/>
          <w:color w:val="auto"/>
          <w:sz w:val="28"/>
          <w:szCs w:val="28"/>
          <w:u w:val="single"/>
          <w:lang w:eastAsia="zh-CN"/>
        </w:rPr>
        <w:t>南通市民政局农村敬老院突出问题集中整治财务审计项目</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的潜在供应商应在</w:t>
      </w:r>
      <w:r>
        <w:rPr>
          <w:rFonts w:ascii="宋体" w:eastAsia="宋体" w:hAnsi="宋体" w:cs="宋体" w:hint="eastAsia"/>
          <w:color w:val="auto"/>
          <w:sz w:val="28"/>
          <w:szCs w:val="28"/>
          <w:u w:val="single"/>
          <w:lang w:eastAsia="zh-CN"/>
        </w:rPr>
        <w:t>南通市</w:t>
      </w:r>
      <w:r>
        <w:rPr>
          <w:rFonts w:ascii="宋体" w:hAnsi="宋体" w:cs="宋体" w:hint="eastAsia"/>
          <w:color w:val="auto"/>
          <w:sz w:val="28"/>
          <w:szCs w:val="28"/>
          <w:u w:val="single"/>
          <w:lang w:eastAsia="zh-CN"/>
        </w:rPr>
        <w:t>民政局</w:t>
      </w:r>
      <w:r>
        <w:rPr>
          <w:rFonts w:ascii="宋体" w:eastAsia="宋体" w:hAnsi="宋体" w:cs="宋体" w:hint="eastAsia"/>
          <w:color w:val="auto"/>
          <w:sz w:val="28"/>
          <w:szCs w:val="28"/>
          <w:u w:val="single"/>
          <w:lang w:eastAsia="zh-CN"/>
        </w:rPr>
        <w:t>网站</w:t>
      </w:r>
      <w:r>
        <w:rPr>
          <w:rFonts w:ascii="宋体" w:eastAsia="宋体" w:hAnsi="宋体" w:cs="宋体" w:hint="eastAsia"/>
          <w:color w:val="auto"/>
          <w:sz w:val="28"/>
          <w:szCs w:val="28"/>
          <w:lang w:eastAsia="zh-CN"/>
        </w:rPr>
        <w:t>获取采购文件，并于</w:t>
      </w:r>
      <w:r>
        <w:rPr>
          <w:rFonts w:ascii="宋体" w:eastAsia="宋体" w:hAnsi="宋体" w:cs="宋体" w:hint="eastAsia"/>
          <w:color w:val="auto"/>
          <w:sz w:val="28"/>
          <w:szCs w:val="28"/>
          <w:u w:val="single"/>
          <w:lang w:eastAsia="zh-CN"/>
        </w:rPr>
        <w:t>202</w:t>
      </w:r>
      <w:r>
        <w:rPr>
          <w:rFonts w:ascii="宋体" w:hAnsi="宋体" w:cs="宋体" w:hint="eastAsia"/>
          <w:color w:val="auto"/>
          <w:sz w:val="28"/>
          <w:szCs w:val="28"/>
          <w:u w:val="single"/>
          <w:lang w:eastAsia="zh-CN"/>
        </w:rPr>
        <w:t>5</w:t>
      </w:r>
      <w:r>
        <w:rPr>
          <w:rFonts w:ascii="宋体" w:eastAsia="宋体" w:hAnsi="宋体" w:cs="宋体" w:hint="eastAsia"/>
          <w:bCs/>
          <w:color w:val="auto"/>
          <w:sz w:val="28"/>
          <w:szCs w:val="28"/>
          <w:u w:val="single"/>
          <w:lang w:eastAsia="zh-CN"/>
        </w:rPr>
        <w:t>年</w:t>
      </w:r>
      <w:r>
        <w:rPr>
          <w:rFonts w:ascii="宋体" w:eastAsia="宋体" w:hAnsi="宋体" w:cs="宋体" w:hint="eastAsia"/>
          <w:bCs/>
          <w:color w:val="auto"/>
          <w:sz w:val="28"/>
          <w:szCs w:val="28"/>
          <w:u w:val="single"/>
          <w:lang w:eastAsia="zh-CN"/>
        </w:rPr>
        <w:t>9</w:t>
      </w:r>
      <w:r>
        <w:rPr>
          <w:rFonts w:ascii="宋体" w:eastAsia="宋体" w:hAnsi="宋体" w:cs="宋体" w:hint="eastAsia"/>
          <w:bCs/>
          <w:color w:val="auto"/>
          <w:sz w:val="28"/>
          <w:szCs w:val="28"/>
          <w:u w:val="single"/>
          <w:lang w:eastAsia="zh-CN"/>
        </w:rPr>
        <w:t>月</w:t>
      </w:r>
      <w:r>
        <w:rPr>
          <w:rFonts w:ascii="宋体" w:eastAsia="宋体" w:hAnsi="宋体" w:cs="宋体" w:hint="eastAsia"/>
          <w:bCs/>
          <w:color w:val="auto"/>
          <w:sz w:val="28"/>
          <w:szCs w:val="28"/>
          <w:u w:val="single"/>
          <w:lang w:eastAsia="zh-CN"/>
        </w:rPr>
        <w:t>4</w:t>
      </w:r>
      <w:r>
        <w:rPr>
          <w:rFonts w:ascii="宋体" w:eastAsia="宋体" w:hAnsi="宋体" w:cs="宋体" w:hint="eastAsia"/>
          <w:bCs/>
          <w:color w:val="auto"/>
          <w:sz w:val="28"/>
          <w:szCs w:val="28"/>
          <w:u w:val="single"/>
          <w:lang w:eastAsia="zh-CN"/>
        </w:rPr>
        <w:t>日</w:t>
      </w:r>
      <w:r>
        <w:rPr>
          <w:rFonts w:ascii="宋体" w:eastAsia="宋体" w:hAnsi="宋体" w:cs="宋体" w:hint="eastAsia"/>
          <w:bCs/>
          <w:color w:val="auto"/>
          <w:sz w:val="28"/>
          <w:szCs w:val="28"/>
          <w:u w:val="single"/>
          <w:lang w:eastAsia="zh-CN"/>
        </w:rPr>
        <w:t>9</w:t>
      </w:r>
      <w:r>
        <w:rPr>
          <w:rFonts w:ascii="宋体" w:eastAsia="宋体" w:hAnsi="宋体" w:cs="宋体" w:hint="eastAsia"/>
          <w:bCs/>
          <w:color w:val="auto"/>
          <w:sz w:val="28"/>
          <w:szCs w:val="28"/>
          <w:u w:val="single"/>
          <w:lang w:eastAsia="zh-CN"/>
        </w:rPr>
        <w:t>点</w:t>
      </w:r>
      <w:r>
        <w:rPr>
          <w:rFonts w:ascii="宋体" w:eastAsia="宋体" w:hAnsi="宋体" w:cs="宋体" w:hint="eastAsia"/>
          <w:bCs/>
          <w:color w:val="auto"/>
          <w:sz w:val="28"/>
          <w:szCs w:val="28"/>
          <w:u w:val="single"/>
          <w:lang w:eastAsia="zh-CN"/>
        </w:rPr>
        <w:t>30</w:t>
      </w:r>
      <w:r>
        <w:rPr>
          <w:rFonts w:ascii="宋体" w:eastAsia="宋体" w:hAnsi="宋体" w:cs="宋体" w:hint="eastAsia"/>
          <w:bCs/>
          <w:color w:val="auto"/>
          <w:sz w:val="28"/>
          <w:szCs w:val="28"/>
          <w:u w:val="single"/>
          <w:lang w:eastAsia="zh-CN"/>
        </w:rPr>
        <w:t>分</w:t>
      </w:r>
      <w:r>
        <w:rPr>
          <w:rFonts w:ascii="宋体" w:eastAsia="宋体" w:hAnsi="宋体" w:cs="宋体" w:hint="eastAsia"/>
          <w:bCs/>
          <w:color w:val="auto"/>
          <w:sz w:val="28"/>
          <w:szCs w:val="28"/>
          <w:lang w:eastAsia="zh-CN"/>
        </w:rPr>
        <w:t>（北京时间）前提交响应文件</w:t>
      </w:r>
      <w:r>
        <w:rPr>
          <w:rFonts w:ascii="宋体" w:eastAsia="宋体" w:hAnsi="宋体" w:cs="宋体" w:hint="eastAsia"/>
          <w:color w:val="auto"/>
          <w:sz w:val="28"/>
          <w:szCs w:val="28"/>
          <w:lang w:eastAsia="zh-CN"/>
        </w:rPr>
        <w:t>。</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一、项目基本情况：</w:t>
      </w:r>
    </w:p>
    <w:p w:rsidR="00335736" w:rsidRDefault="002F4C57">
      <w:pPr>
        <w:widowControl w:val="0"/>
        <w:kinsoku/>
        <w:autoSpaceDE/>
        <w:autoSpaceDN/>
        <w:adjustRightInd/>
        <w:spacing w:line="460" w:lineRule="exact"/>
        <w:ind w:firstLineChars="200" w:firstLine="560"/>
        <w:textAlignment w:val="auto"/>
        <w:rPr>
          <w:rFonts w:ascii="宋体" w:eastAsia="微软雅黑" w:hAnsi="宋体" w:cs="宋体"/>
          <w:color w:val="auto"/>
          <w:sz w:val="28"/>
          <w:szCs w:val="28"/>
          <w:lang w:eastAsia="zh-CN"/>
        </w:rPr>
      </w:pPr>
      <w:r>
        <w:rPr>
          <w:rFonts w:ascii="宋体" w:eastAsia="宋体" w:hAnsi="宋体" w:cs="宋体" w:hint="eastAsia"/>
          <w:color w:val="auto"/>
          <w:sz w:val="28"/>
          <w:szCs w:val="28"/>
          <w:lang w:eastAsia="zh-CN"/>
        </w:rPr>
        <w:t>项目编号：</w:t>
      </w:r>
      <w:r>
        <w:rPr>
          <w:rFonts w:ascii="微软雅黑" w:eastAsia="微软雅黑" w:hAnsi="微软雅黑" w:cs="微软雅黑" w:hint="eastAsia"/>
          <w:color w:val="333333"/>
          <w:sz w:val="27"/>
          <w:szCs w:val="27"/>
          <w:shd w:val="clear" w:color="auto" w:fill="FFFFFF"/>
          <w:lang w:eastAsia="zh-CN"/>
        </w:rPr>
        <w:t>NTMZ</w:t>
      </w:r>
      <w:r>
        <w:rPr>
          <w:rFonts w:ascii="微软雅黑" w:eastAsia="微软雅黑" w:hAnsi="微软雅黑" w:cs="微软雅黑"/>
          <w:color w:val="333333"/>
          <w:sz w:val="27"/>
          <w:szCs w:val="27"/>
          <w:shd w:val="clear" w:color="auto" w:fill="FFFFFF"/>
        </w:rPr>
        <w:t>20250</w:t>
      </w:r>
      <w:r>
        <w:rPr>
          <w:rFonts w:ascii="微软雅黑" w:eastAsia="微软雅黑" w:hAnsi="微软雅黑" w:cs="微软雅黑" w:hint="eastAsia"/>
          <w:color w:val="333333"/>
          <w:sz w:val="27"/>
          <w:szCs w:val="27"/>
          <w:shd w:val="clear" w:color="auto" w:fill="FFFFFF"/>
          <w:lang w:eastAsia="zh-CN"/>
        </w:rPr>
        <w:t>07</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项目名称：</w:t>
      </w:r>
      <w:r>
        <w:rPr>
          <w:rFonts w:ascii="宋体" w:hAnsi="宋体" w:cs="宋体" w:hint="eastAsia"/>
          <w:color w:val="auto"/>
          <w:sz w:val="28"/>
          <w:szCs w:val="28"/>
          <w:lang w:eastAsia="zh-CN"/>
        </w:rPr>
        <w:t>南通市民政局农村敬老院突出问题集中整治财务审计项目</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预算</w:t>
      </w:r>
      <w:r>
        <w:rPr>
          <w:rFonts w:ascii="宋体" w:eastAsia="宋体" w:hAnsi="宋体" w:cs="宋体" w:hint="eastAsia"/>
          <w:color w:val="auto"/>
          <w:spacing w:val="7"/>
          <w:sz w:val="28"/>
          <w:szCs w:val="28"/>
          <w:lang w:eastAsia="zh-CN"/>
        </w:rPr>
        <w:t>金额：</w:t>
      </w:r>
      <w:r>
        <w:rPr>
          <w:rFonts w:ascii="宋体" w:eastAsia="宋体" w:hAnsi="宋体" w:cs="宋体" w:hint="eastAsia"/>
          <w:color w:val="auto"/>
          <w:spacing w:val="7"/>
          <w:sz w:val="28"/>
          <w:szCs w:val="28"/>
          <w:lang w:eastAsia="zh-CN"/>
        </w:rPr>
        <w:t>4.5</w:t>
      </w:r>
      <w:r>
        <w:rPr>
          <w:rFonts w:ascii="宋体" w:eastAsia="宋体" w:hAnsi="宋体" w:cs="宋体" w:hint="eastAsia"/>
          <w:color w:val="auto"/>
          <w:spacing w:val="7"/>
          <w:sz w:val="28"/>
          <w:szCs w:val="28"/>
          <w:lang w:eastAsia="zh-CN"/>
        </w:rPr>
        <w:t>万元</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最高限价：</w:t>
      </w:r>
      <w:r>
        <w:rPr>
          <w:rFonts w:ascii="宋体" w:eastAsia="宋体" w:hAnsi="宋体" w:cs="宋体" w:hint="eastAsia"/>
          <w:color w:val="auto"/>
          <w:spacing w:val="7"/>
          <w:sz w:val="28"/>
          <w:szCs w:val="28"/>
          <w:shd w:val="clear" w:color="auto" w:fill="FFFFFF"/>
          <w:lang w:eastAsia="zh-CN"/>
        </w:rPr>
        <w:t>4.5</w:t>
      </w:r>
      <w:r>
        <w:rPr>
          <w:rFonts w:ascii="宋体" w:eastAsia="宋体" w:hAnsi="宋体" w:cs="宋体" w:hint="eastAsia"/>
          <w:color w:val="auto"/>
          <w:spacing w:val="7"/>
          <w:sz w:val="28"/>
          <w:szCs w:val="28"/>
          <w:shd w:val="clear" w:color="auto" w:fill="FFFFFF"/>
          <w:lang w:eastAsia="zh-CN"/>
        </w:rPr>
        <w:t>万元，投标报价超过最高限价的为无效响应文件。</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项目需求：详见采购文件，请仔细研究。</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合同履行期限：</w:t>
      </w:r>
      <w:r>
        <w:rPr>
          <w:rFonts w:ascii="宋体" w:eastAsia="宋体" w:hAnsi="宋体" w:cs="宋体" w:hint="eastAsia"/>
          <w:color w:val="auto"/>
          <w:spacing w:val="7"/>
          <w:sz w:val="28"/>
          <w:szCs w:val="28"/>
          <w:shd w:val="clear" w:color="auto" w:fill="FFFFFF"/>
          <w:lang w:eastAsia="zh-CN"/>
        </w:rPr>
        <w:t>2025</w:t>
      </w:r>
      <w:r>
        <w:rPr>
          <w:rFonts w:ascii="宋体" w:eastAsia="宋体" w:hAnsi="宋体" w:cs="宋体" w:hint="eastAsia"/>
          <w:color w:val="auto"/>
          <w:spacing w:val="7"/>
          <w:sz w:val="28"/>
          <w:szCs w:val="28"/>
          <w:shd w:val="clear" w:color="auto" w:fill="FFFFFF"/>
          <w:lang w:eastAsia="zh-CN"/>
        </w:rPr>
        <w:t>年</w:t>
      </w:r>
      <w:r>
        <w:rPr>
          <w:rFonts w:ascii="宋体" w:eastAsia="宋体" w:hAnsi="宋体" w:cs="宋体" w:hint="eastAsia"/>
          <w:color w:val="auto"/>
          <w:spacing w:val="7"/>
          <w:sz w:val="28"/>
          <w:szCs w:val="28"/>
          <w:shd w:val="clear" w:color="auto" w:fill="FFFFFF"/>
          <w:lang w:eastAsia="zh-CN"/>
        </w:rPr>
        <w:t>9</w:t>
      </w:r>
      <w:r>
        <w:rPr>
          <w:rFonts w:ascii="宋体" w:eastAsia="宋体" w:hAnsi="宋体" w:cs="宋体" w:hint="eastAsia"/>
          <w:color w:val="auto"/>
          <w:spacing w:val="7"/>
          <w:sz w:val="28"/>
          <w:szCs w:val="28"/>
          <w:shd w:val="clear" w:color="auto" w:fill="FFFFFF"/>
          <w:lang w:eastAsia="zh-CN"/>
        </w:rPr>
        <w:t>月</w:t>
      </w:r>
      <w:r>
        <w:rPr>
          <w:rFonts w:ascii="宋体" w:eastAsia="宋体" w:hAnsi="宋体" w:cs="宋体" w:hint="eastAsia"/>
          <w:color w:val="auto"/>
          <w:spacing w:val="7"/>
          <w:sz w:val="28"/>
          <w:szCs w:val="28"/>
          <w:shd w:val="clear" w:color="auto" w:fill="FFFFFF"/>
          <w:lang w:eastAsia="zh-CN"/>
        </w:rPr>
        <w:t>至</w:t>
      </w:r>
      <w:r>
        <w:rPr>
          <w:rFonts w:ascii="宋体" w:eastAsia="宋体" w:hAnsi="宋体" w:cs="宋体" w:hint="eastAsia"/>
          <w:color w:val="auto"/>
          <w:spacing w:val="7"/>
          <w:sz w:val="28"/>
          <w:szCs w:val="28"/>
          <w:shd w:val="clear" w:color="auto" w:fill="FFFFFF"/>
          <w:lang w:eastAsia="zh-CN"/>
        </w:rPr>
        <w:t>2025</w:t>
      </w:r>
      <w:r>
        <w:rPr>
          <w:rFonts w:ascii="宋体" w:eastAsia="宋体" w:hAnsi="宋体" w:cs="宋体" w:hint="eastAsia"/>
          <w:color w:val="auto"/>
          <w:spacing w:val="7"/>
          <w:sz w:val="28"/>
          <w:szCs w:val="28"/>
          <w:shd w:val="clear" w:color="auto" w:fill="FFFFFF"/>
          <w:lang w:eastAsia="zh-CN"/>
        </w:rPr>
        <w:t>年</w:t>
      </w:r>
      <w:r>
        <w:rPr>
          <w:rFonts w:ascii="宋体" w:eastAsia="宋体" w:hAnsi="宋体" w:cs="宋体" w:hint="eastAsia"/>
          <w:color w:val="auto"/>
          <w:spacing w:val="7"/>
          <w:sz w:val="28"/>
          <w:szCs w:val="28"/>
          <w:shd w:val="clear" w:color="auto" w:fill="FFFFFF"/>
          <w:lang w:eastAsia="zh-CN"/>
        </w:rPr>
        <w:t>10</w:t>
      </w:r>
      <w:r>
        <w:rPr>
          <w:rFonts w:ascii="宋体" w:eastAsia="宋体" w:hAnsi="宋体" w:cs="宋体" w:hint="eastAsia"/>
          <w:color w:val="auto"/>
          <w:spacing w:val="7"/>
          <w:sz w:val="28"/>
          <w:szCs w:val="28"/>
          <w:shd w:val="clear" w:color="auto" w:fill="FFFFFF"/>
          <w:lang w:eastAsia="zh-CN"/>
        </w:rPr>
        <w:t>月上旬，审计结束后由成交供应商（会计师事务所）出具书面报告。</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二、采购文件内容：</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详见附件，请仔细研究。</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三、供应商资格要求</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（一）基本要求</w:t>
      </w:r>
    </w:p>
    <w:p w:rsidR="00335736" w:rsidRDefault="002F4C57" w:rsidP="001E3207">
      <w:pPr>
        <w:widowControl w:val="0"/>
        <w:kinsoku/>
        <w:autoSpaceDE/>
        <w:autoSpaceDN/>
        <w:adjustRightInd/>
        <w:spacing w:line="460" w:lineRule="exact"/>
        <w:ind w:firstLineChars="200" w:firstLine="576"/>
        <w:textAlignment w:val="auto"/>
        <w:rPr>
          <w:rFonts w:ascii="宋体" w:eastAsia="宋体" w:hAnsi="宋体" w:cs="宋体"/>
          <w:color w:val="auto"/>
          <w:spacing w:val="7"/>
          <w:sz w:val="28"/>
          <w:szCs w:val="28"/>
          <w:shd w:val="clear" w:color="auto" w:fill="FFFFFF"/>
          <w:lang w:val="zh-CN" w:eastAsia="zh-CN"/>
        </w:rPr>
      </w:pPr>
      <w:r>
        <w:rPr>
          <w:rFonts w:ascii="宋体" w:eastAsia="宋体" w:hAnsi="宋体" w:cs="宋体" w:hint="eastAsia"/>
          <w:b/>
          <w:bCs/>
          <w:color w:val="auto"/>
          <w:spacing w:val="7"/>
          <w:sz w:val="28"/>
          <w:szCs w:val="28"/>
          <w:shd w:val="clear" w:color="auto" w:fill="FFFFFF"/>
          <w:lang w:eastAsia="zh-CN"/>
        </w:rPr>
        <w:t>1.</w:t>
      </w:r>
      <w:r>
        <w:rPr>
          <w:rFonts w:ascii="宋体" w:eastAsia="宋体" w:hAnsi="宋体" w:cs="宋体" w:hint="eastAsia"/>
          <w:b/>
          <w:bCs/>
          <w:color w:val="auto"/>
          <w:spacing w:val="7"/>
          <w:sz w:val="28"/>
          <w:szCs w:val="28"/>
          <w:shd w:val="clear" w:color="auto" w:fill="FFFFFF"/>
          <w:lang w:val="zh-CN" w:eastAsia="zh-CN"/>
        </w:rPr>
        <w:t>符合</w:t>
      </w:r>
      <w:r>
        <w:rPr>
          <w:rFonts w:ascii="宋体" w:eastAsia="宋体" w:hAnsi="宋体" w:cs="宋体" w:hint="eastAsia"/>
          <w:b/>
          <w:bCs/>
          <w:color w:val="auto"/>
          <w:spacing w:val="7"/>
          <w:sz w:val="28"/>
          <w:szCs w:val="28"/>
          <w:shd w:val="clear" w:color="auto" w:fill="FFFFFF"/>
          <w:lang w:eastAsia="zh-CN"/>
        </w:rPr>
        <w:t>以下条件</w:t>
      </w:r>
      <w:r>
        <w:rPr>
          <w:rFonts w:ascii="宋体" w:eastAsia="宋体" w:hAnsi="宋体" w:cs="宋体" w:hint="eastAsia"/>
          <w:b/>
          <w:bCs/>
          <w:color w:val="auto"/>
          <w:spacing w:val="7"/>
          <w:sz w:val="28"/>
          <w:szCs w:val="28"/>
          <w:shd w:val="clear" w:color="auto" w:fill="FFFFFF"/>
          <w:lang w:val="zh-CN" w:eastAsia="zh-CN"/>
        </w:rPr>
        <w:t>：</w:t>
      </w:r>
      <w:r>
        <w:rPr>
          <w:rFonts w:ascii="宋体" w:eastAsia="宋体" w:hAnsi="宋体" w:cs="宋体" w:hint="eastAsia"/>
          <w:color w:val="auto"/>
          <w:spacing w:val="7"/>
          <w:sz w:val="28"/>
          <w:szCs w:val="28"/>
          <w:shd w:val="clear" w:color="auto" w:fill="FFFFFF"/>
          <w:lang w:eastAsia="zh-CN"/>
        </w:rPr>
        <w:t>具有独立承担民事责任的能力；具有良好的商业信誉和健全的财务会计制度；具有履行合同所必需的设备和专业</w:t>
      </w:r>
      <w:r>
        <w:rPr>
          <w:rFonts w:ascii="宋体" w:eastAsia="宋体" w:hAnsi="宋体" w:cs="宋体" w:hint="eastAsia"/>
          <w:color w:val="auto"/>
          <w:spacing w:val="7"/>
          <w:sz w:val="28"/>
          <w:szCs w:val="28"/>
          <w:shd w:val="clear" w:color="auto" w:fill="FFFFFF"/>
          <w:lang w:val="zh-CN" w:eastAsia="zh-CN"/>
        </w:rPr>
        <w:t>技术能力；有依法缴纳税收和社会保障资金的良好记录；参加本次采购活动前三年内，在经营活动中没有重大违法记录；</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2.</w:t>
      </w:r>
      <w:r>
        <w:rPr>
          <w:rFonts w:ascii="宋体" w:eastAsia="宋体" w:hAnsi="宋体" w:cs="宋体" w:hint="eastAsia"/>
          <w:color w:val="auto"/>
          <w:spacing w:val="7"/>
          <w:sz w:val="28"/>
          <w:szCs w:val="28"/>
          <w:shd w:val="clear" w:color="auto" w:fill="FFFFFF"/>
          <w:lang w:eastAsia="zh-CN"/>
        </w:rPr>
        <w:t>提供有效的营业执照副本复印件</w:t>
      </w:r>
      <w:r>
        <w:rPr>
          <w:rFonts w:ascii="宋体" w:eastAsia="宋体" w:hAnsi="宋体" w:cs="宋体" w:hint="eastAsia"/>
          <w:color w:val="auto"/>
          <w:spacing w:val="7"/>
          <w:sz w:val="28"/>
          <w:szCs w:val="28"/>
          <w:shd w:val="clear" w:color="auto" w:fill="FFFFFF"/>
          <w:lang w:val="zh-CN" w:eastAsia="zh-CN"/>
        </w:rPr>
        <w:t>。</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（二）其他资格条件要求</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1.</w:t>
      </w:r>
      <w:r>
        <w:rPr>
          <w:rFonts w:ascii="宋体" w:eastAsia="宋体" w:hAnsi="宋体" w:cs="宋体" w:hint="eastAsia"/>
          <w:color w:val="auto"/>
          <w:spacing w:val="7"/>
          <w:sz w:val="28"/>
          <w:szCs w:val="28"/>
          <w:shd w:val="clear" w:color="auto" w:fill="FFFFFF"/>
          <w:lang w:eastAsia="zh-CN"/>
        </w:rPr>
        <w:t>未被“信用中国”网站列入失信被执行人、重大税收违法案件当事人名单、采购不良行为记录名单；</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2.</w:t>
      </w:r>
      <w:r>
        <w:rPr>
          <w:rFonts w:ascii="宋体" w:eastAsia="宋体" w:hAnsi="宋体" w:cs="宋体" w:hint="eastAsia"/>
          <w:color w:val="auto"/>
          <w:spacing w:val="7"/>
          <w:sz w:val="28"/>
          <w:szCs w:val="28"/>
          <w:shd w:val="clear" w:color="auto" w:fill="FFFFFF"/>
          <w:lang w:eastAsia="zh-CN"/>
        </w:rPr>
        <w:t>提供法定代表人身份证明及本人身份证复印件；非法定代表人参加比选的，还必须提供法定代表人签字或盖章的授权委托书及被授权人本人的身份证复印件。</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3.</w:t>
      </w:r>
      <w:r>
        <w:rPr>
          <w:rFonts w:ascii="宋体" w:eastAsia="宋体" w:hAnsi="宋体" w:cs="宋体" w:hint="eastAsia"/>
          <w:color w:val="auto"/>
          <w:spacing w:val="7"/>
          <w:sz w:val="28"/>
          <w:szCs w:val="28"/>
          <w:shd w:val="clear" w:color="auto" w:fill="FFFFFF"/>
          <w:lang w:eastAsia="zh-CN"/>
        </w:rPr>
        <w:t>法定代表人为同一个人的两个及两个以上法人，母公司、全资子公司及其控股公司，都不得在同一采购项目或同一标段中同时参选，一经发现，将视同围标处理。</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lastRenderedPageBreak/>
        <w:t>四、比选公告期限</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自比选公告在南通市</w:t>
      </w:r>
      <w:r>
        <w:rPr>
          <w:rFonts w:ascii="宋体" w:hAnsi="宋体" w:cs="宋体" w:hint="eastAsia"/>
          <w:color w:val="auto"/>
          <w:spacing w:val="7"/>
          <w:sz w:val="28"/>
          <w:szCs w:val="28"/>
          <w:shd w:val="clear" w:color="auto" w:fill="FFFFFF"/>
          <w:lang w:eastAsia="zh-CN"/>
        </w:rPr>
        <w:t>民政局</w:t>
      </w:r>
      <w:r>
        <w:rPr>
          <w:rFonts w:ascii="宋体" w:eastAsia="宋体" w:hAnsi="宋体" w:cs="宋体" w:hint="eastAsia"/>
          <w:color w:val="auto"/>
          <w:spacing w:val="7"/>
          <w:sz w:val="28"/>
          <w:szCs w:val="28"/>
          <w:shd w:val="clear" w:color="auto" w:fill="FFFFFF"/>
          <w:lang w:eastAsia="zh-CN"/>
        </w:rPr>
        <w:t>网站发布之日起</w:t>
      </w:r>
      <w:r>
        <w:rPr>
          <w:rFonts w:ascii="宋体" w:eastAsia="宋体" w:hAnsi="宋体" w:cs="宋体" w:hint="eastAsia"/>
          <w:color w:val="auto"/>
          <w:spacing w:val="7"/>
          <w:sz w:val="28"/>
          <w:szCs w:val="28"/>
          <w:shd w:val="clear" w:color="auto" w:fill="FFFFFF"/>
          <w:lang w:eastAsia="zh-CN"/>
        </w:rPr>
        <w:t>5</w:t>
      </w:r>
      <w:r>
        <w:rPr>
          <w:rFonts w:ascii="宋体" w:eastAsia="宋体" w:hAnsi="宋体" w:cs="宋体" w:hint="eastAsia"/>
          <w:color w:val="auto"/>
          <w:spacing w:val="7"/>
          <w:sz w:val="28"/>
          <w:szCs w:val="28"/>
          <w:shd w:val="clear" w:color="auto" w:fill="FFFFFF"/>
          <w:lang w:eastAsia="zh-CN"/>
        </w:rPr>
        <w:t>日。</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五、比选保证金</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val="zh-CN" w:eastAsia="zh-CN"/>
        </w:rPr>
      </w:pPr>
      <w:r>
        <w:rPr>
          <w:rFonts w:ascii="宋体" w:eastAsia="宋体" w:hAnsi="宋体" w:cs="宋体" w:hint="eastAsia"/>
          <w:color w:val="auto"/>
          <w:spacing w:val="7"/>
          <w:sz w:val="28"/>
          <w:szCs w:val="28"/>
          <w:shd w:val="clear" w:color="auto" w:fill="FFFFFF"/>
          <w:lang w:eastAsia="zh-CN"/>
        </w:rPr>
        <w:t>本项目不收取比选保证金</w:t>
      </w:r>
      <w:r>
        <w:rPr>
          <w:rFonts w:ascii="宋体" w:eastAsia="宋体" w:hAnsi="宋体" w:cs="宋体" w:hint="eastAsia"/>
          <w:color w:val="auto"/>
          <w:spacing w:val="7"/>
          <w:sz w:val="28"/>
          <w:szCs w:val="28"/>
          <w:shd w:val="clear" w:color="auto" w:fill="FFFFFF"/>
          <w:lang w:val="zh-CN" w:eastAsia="zh-CN"/>
        </w:rPr>
        <w:t>。</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六、履约保证金</w:t>
      </w:r>
    </w:p>
    <w:p w:rsidR="00335736" w:rsidRDefault="002F4C57" w:rsidP="001E3207">
      <w:pPr>
        <w:widowControl w:val="0"/>
        <w:kinsoku/>
        <w:autoSpaceDE/>
        <w:autoSpaceDN/>
        <w:adjustRightInd/>
        <w:spacing w:line="460" w:lineRule="exact"/>
        <w:ind w:firstLineChars="200" w:firstLine="574"/>
        <w:textAlignment w:val="auto"/>
        <w:rPr>
          <w:rFonts w:ascii="宋体" w:eastAsia="宋体" w:hAnsi="宋体" w:cs="宋体"/>
          <w:color w:val="auto"/>
          <w:sz w:val="28"/>
          <w:szCs w:val="28"/>
          <w:lang w:eastAsia="zh-CN"/>
        </w:rPr>
      </w:pPr>
      <w:r>
        <w:rPr>
          <w:rFonts w:ascii="宋体" w:eastAsia="宋体" w:hAnsi="宋体" w:cs="宋体" w:hint="eastAsia"/>
          <w:color w:val="auto"/>
          <w:spacing w:val="7"/>
          <w:sz w:val="28"/>
          <w:szCs w:val="28"/>
          <w:shd w:val="clear" w:color="auto" w:fill="FFFFFF"/>
          <w:lang w:eastAsia="zh-CN"/>
        </w:rPr>
        <w:t>本项目不收取履约保证金</w:t>
      </w:r>
      <w:r>
        <w:rPr>
          <w:rFonts w:ascii="宋体" w:eastAsia="宋体" w:hAnsi="宋体" w:cs="宋体" w:hint="eastAsia"/>
          <w:color w:val="auto"/>
          <w:spacing w:val="7"/>
          <w:sz w:val="28"/>
          <w:szCs w:val="28"/>
          <w:shd w:val="clear" w:color="auto" w:fill="FFFFFF"/>
          <w:lang w:val="zh-CN" w:eastAsia="zh-CN"/>
        </w:rPr>
        <w:t>。</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七、采购文件的获取，开启时间、地点</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获取采购文件：</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时间：</w:t>
      </w:r>
      <w:r>
        <w:rPr>
          <w:rFonts w:ascii="宋体" w:eastAsia="宋体" w:hAnsi="宋体" w:cs="宋体" w:hint="eastAsia"/>
          <w:color w:val="auto"/>
          <w:sz w:val="28"/>
          <w:szCs w:val="28"/>
          <w:lang w:eastAsia="zh-CN"/>
        </w:rPr>
        <w:t>202</w:t>
      </w:r>
      <w:r>
        <w:rPr>
          <w:rFonts w:ascii="宋体" w:hAnsi="宋体" w:cs="宋体" w:hint="eastAsia"/>
          <w:color w:val="auto"/>
          <w:sz w:val="28"/>
          <w:szCs w:val="28"/>
          <w:lang w:eastAsia="zh-CN"/>
        </w:rPr>
        <w:t>5</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8</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29</w:t>
      </w:r>
      <w:r>
        <w:rPr>
          <w:rFonts w:ascii="宋体" w:eastAsia="宋体" w:hAnsi="宋体" w:cs="宋体" w:hint="eastAsia"/>
          <w:color w:val="auto"/>
          <w:sz w:val="28"/>
          <w:szCs w:val="28"/>
          <w:lang w:eastAsia="zh-CN"/>
        </w:rPr>
        <w:t>日至</w:t>
      </w:r>
      <w:r>
        <w:rPr>
          <w:rFonts w:ascii="宋体" w:eastAsia="宋体" w:hAnsi="宋体" w:cs="宋体" w:hint="eastAsia"/>
          <w:color w:val="auto"/>
          <w:sz w:val="28"/>
          <w:szCs w:val="28"/>
          <w:lang w:eastAsia="zh-CN"/>
        </w:rPr>
        <w:t>2025</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日</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点</w:t>
      </w:r>
      <w:r>
        <w:rPr>
          <w:rFonts w:ascii="宋体" w:eastAsia="宋体" w:hAnsi="宋体" w:cs="宋体" w:hint="eastAsia"/>
          <w:color w:val="auto"/>
          <w:sz w:val="28"/>
          <w:szCs w:val="28"/>
          <w:lang w:eastAsia="zh-CN"/>
        </w:rPr>
        <w:t>30</w:t>
      </w:r>
      <w:r>
        <w:rPr>
          <w:rFonts w:ascii="宋体" w:eastAsia="宋体" w:hAnsi="宋体" w:cs="宋体" w:hint="eastAsia"/>
          <w:color w:val="auto"/>
          <w:sz w:val="28"/>
          <w:szCs w:val="28"/>
          <w:lang w:eastAsia="zh-CN"/>
        </w:rPr>
        <w:t>分（北京时间）；</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地点：</w:t>
      </w:r>
      <w:r>
        <w:rPr>
          <w:rFonts w:ascii="宋体" w:eastAsia="宋体" w:hAnsi="宋体" w:cs="宋体" w:hint="eastAsia"/>
          <w:color w:val="auto"/>
          <w:spacing w:val="7"/>
          <w:sz w:val="28"/>
          <w:szCs w:val="28"/>
          <w:shd w:val="clear" w:color="auto" w:fill="FFFFFF"/>
          <w:lang w:eastAsia="zh-CN"/>
        </w:rPr>
        <w:t>南通市</w:t>
      </w:r>
      <w:r>
        <w:rPr>
          <w:rFonts w:ascii="宋体" w:hAnsi="宋体" w:cs="宋体" w:hint="eastAsia"/>
          <w:color w:val="auto"/>
          <w:spacing w:val="7"/>
          <w:sz w:val="28"/>
          <w:szCs w:val="28"/>
          <w:shd w:val="clear" w:color="auto" w:fill="FFFFFF"/>
          <w:lang w:eastAsia="zh-CN"/>
        </w:rPr>
        <w:t>民政局</w:t>
      </w:r>
      <w:r>
        <w:rPr>
          <w:rFonts w:ascii="宋体" w:eastAsia="宋体" w:hAnsi="宋体" w:cs="宋体" w:hint="eastAsia"/>
          <w:color w:val="auto"/>
          <w:spacing w:val="7"/>
          <w:sz w:val="28"/>
          <w:szCs w:val="28"/>
          <w:shd w:val="clear" w:color="auto" w:fill="FFFFFF"/>
          <w:lang w:eastAsia="zh-CN"/>
        </w:rPr>
        <w:t>网站；</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方式：自行下载文件。</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响应文件提交：</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截止时间：</w:t>
      </w:r>
      <w:r>
        <w:rPr>
          <w:rFonts w:ascii="宋体" w:eastAsia="宋体" w:hAnsi="宋体" w:cs="宋体" w:hint="eastAsia"/>
          <w:color w:val="auto"/>
          <w:sz w:val="28"/>
          <w:szCs w:val="28"/>
          <w:lang w:eastAsia="zh-CN"/>
        </w:rPr>
        <w:t>2025</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日</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点</w:t>
      </w:r>
      <w:r>
        <w:rPr>
          <w:rFonts w:ascii="宋体" w:eastAsia="宋体" w:hAnsi="宋体" w:cs="宋体" w:hint="eastAsia"/>
          <w:color w:val="auto"/>
          <w:sz w:val="28"/>
          <w:szCs w:val="28"/>
          <w:lang w:eastAsia="zh-CN"/>
        </w:rPr>
        <w:t>30</w:t>
      </w:r>
      <w:r>
        <w:rPr>
          <w:rFonts w:ascii="宋体" w:eastAsia="宋体" w:hAnsi="宋体" w:cs="宋体" w:hint="eastAsia"/>
          <w:color w:val="auto"/>
          <w:sz w:val="28"/>
          <w:szCs w:val="28"/>
          <w:lang w:eastAsia="zh-CN"/>
        </w:rPr>
        <w:t>分（北京时间）。</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b/>
          <w:bCs/>
          <w:color w:val="auto"/>
          <w:sz w:val="28"/>
          <w:szCs w:val="28"/>
          <w:u w:val="single"/>
          <w:lang w:eastAsia="zh-CN"/>
        </w:rPr>
      </w:pPr>
      <w:r>
        <w:rPr>
          <w:rFonts w:ascii="宋体" w:eastAsia="宋体" w:hAnsi="宋体" w:cs="宋体" w:hint="eastAsia"/>
          <w:color w:val="auto"/>
          <w:sz w:val="28"/>
          <w:szCs w:val="28"/>
          <w:lang w:eastAsia="zh-CN"/>
        </w:rPr>
        <w:t>地点：</w:t>
      </w:r>
      <w:r>
        <w:rPr>
          <w:rFonts w:ascii="宋体" w:hAnsi="宋体" w:cs="宋体" w:hint="eastAsia"/>
          <w:color w:val="auto"/>
          <w:sz w:val="28"/>
          <w:szCs w:val="28"/>
          <w:lang w:eastAsia="zh-CN"/>
        </w:rPr>
        <w:t>南通市崇川路</w:t>
      </w:r>
      <w:r>
        <w:rPr>
          <w:rFonts w:ascii="宋体" w:hAnsi="宋体" w:cs="宋体" w:hint="eastAsia"/>
          <w:color w:val="auto"/>
          <w:sz w:val="28"/>
          <w:szCs w:val="28"/>
          <w:lang w:eastAsia="zh-CN"/>
        </w:rPr>
        <w:t>106</w:t>
      </w:r>
      <w:r>
        <w:rPr>
          <w:rFonts w:ascii="宋体" w:hAnsi="宋体" w:cs="宋体" w:hint="eastAsia"/>
          <w:color w:val="auto"/>
          <w:sz w:val="28"/>
          <w:szCs w:val="28"/>
          <w:lang w:eastAsia="zh-CN"/>
        </w:rPr>
        <w:t>号南通市民政局</w:t>
      </w:r>
      <w:r>
        <w:rPr>
          <w:rFonts w:ascii="宋体" w:hAnsi="宋体" w:cs="宋体" w:hint="eastAsia"/>
          <w:color w:val="auto"/>
          <w:sz w:val="28"/>
          <w:szCs w:val="28"/>
          <w:lang w:eastAsia="zh-CN"/>
        </w:rPr>
        <w:t>506</w:t>
      </w:r>
      <w:r>
        <w:rPr>
          <w:rFonts w:ascii="宋体" w:hAnsi="宋体" w:cs="宋体" w:hint="eastAsia"/>
          <w:color w:val="auto"/>
          <w:sz w:val="28"/>
          <w:szCs w:val="28"/>
          <w:lang w:eastAsia="zh-CN"/>
        </w:rPr>
        <w:t>会议室</w:t>
      </w:r>
      <w:r>
        <w:rPr>
          <w:rFonts w:ascii="宋体" w:eastAsia="宋体" w:hAnsi="宋体" w:cs="宋体" w:hint="eastAsia"/>
          <w:color w:val="auto"/>
          <w:sz w:val="28"/>
          <w:szCs w:val="28"/>
          <w:lang w:eastAsia="zh-CN"/>
        </w:rPr>
        <w:t>，如有变动另行通知。</w:t>
      </w:r>
      <w:bookmarkStart w:id="1" w:name="_GoBack"/>
      <w:bookmarkEnd w:id="1"/>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开启</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时间：</w:t>
      </w:r>
      <w:r>
        <w:rPr>
          <w:rFonts w:ascii="宋体" w:eastAsia="宋体" w:hAnsi="宋体" w:cs="宋体" w:hint="eastAsia"/>
          <w:color w:val="auto"/>
          <w:sz w:val="28"/>
          <w:szCs w:val="28"/>
          <w:lang w:eastAsia="zh-CN"/>
        </w:rPr>
        <w:t>2025</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日</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点</w:t>
      </w:r>
      <w:r>
        <w:rPr>
          <w:rFonts w:ascii="宋体" w:eastAsia="宋体" w:hAnsi="宋体" w:cs="宋体" w:hint="eastAsia"/>
          <w:color w:val="auto"/>
          <w:sz w:val="28"/>
          <w:szCs w:val="28"/>
          <w:lang w:eastAsia="zh-CN"/>
        </w:rPr>
        <w:t>30</w:t>
      </w:r>
      <w:r>
        <w:rPr>
          <w:rFonts w:ascii="宋体" w:eastAsia="宋体" w:hAnsi="宋体" w:cs="宋体" w:hint="eastAsia"/>
          <w:color w:val="auto"/>
          <w:sz w:val="28"/>
          <w:szCs w:val="28"/>
          <w:lang w:eastAsia="zh-CN"/>
        </w:rPr>
        <w:t>分（北京时间）。</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地点：</w:t>
      </w:r>
      <w:r>
        <w:rPr>
          <w:rFonts w:ascii="宋体" w:hAnsi="宋体" w:cs="宋体" w:hint="eastAsia"/>
          <w:color w:val="auto"/>
          <w:sz w:val="28"/>
          <w:szCs w:val="28"/>
          <w:lang w:eastAsia="zh-CN"/>
        </w:rPr>
        <w:t>南通市崇川路</w:t>
      </w:r>
      <w:r>
        <w:rPr>
          <w:rFonts w:ascii="宋体" w:hAnsi="宋体" w:cs="宋体" w:hint="eastAsia"/>
          <w:color w:val="auto"/>
          <w:sz w:val="28"/>
          <w:szCs w:val="28"/>
          <w:lang w:eastAsia="zh-CN"/>
        </w:rPr>
        <w:t>106</w:t>
      </w:r>
      <w:r>
        <w:rPr>
          <w:rFonts w:ascii="宋体" w:hAnsi="宋体" w:cs="宋体" w:hint="eastAsia"/>
          <w:color w:val="auto"/>
          <w:sz w:val="28"/>
          <w:szCs w:val="28"/>
          <w:lang w:eastAsia="zh-CN"/>
        </w:rPr>
        <w:t>号南通市民政局</w:t>
      </w:r>
      <w:r>
        <w:rPr>
          <w:rFonts w:ascii="宋体" w:hAnsi="宋体" w:cs="宋体" w:hint="eastAsia"/>
          <w:color w:val="auto"/>
          <w:sz w:val="28"/>
          <w:szCs w:val="28"/>
          <w:lang w:eastAsia="zh-CN"/>
        </w:rPr>
        <w:t>506</w:t>
      </w:r>
      <w:r>
        <w:rPr>
          <w:rFonts w:ascii="宋体" w:hAnsi="宋体" w:cs="宋体" w:hint="eastAsia"/>
          <w:color w:val="auto"/>
          <w:sz w:val="28"/>
          <w:szCs w:val="28"/>
          <w:lang w:eastAsia="zh-CN"/>
        </w:rPr>
        <w:t>会议室</w:t>
      </w:r>
      <w:r>
        <w:rPr>
          <w:rFonts w:ascii="宋体" w:eastAsia="宋体" w:hAnsi="宋体" w:cs="宋体" w:hint="eastAsia"/>
          <w:color w:val="auto"/>
          <w:sz w:val="28"/>
          <w:szCs w:val="28"/>
          <w:lang w:eastAsia="zh-CN"/>
        </w:rPr>
        <w:t>，如有变动另行通知。</w:t>
      </w:r>
    </w:p>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八、凡对本次采购提出询问，请按以下方式联系。</w:t>
      </w:r>
    </w:p>
    <w:bookmarkEnd w:id="0"/>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采购人信息</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名称：</w:t>
      </w:r>
      <w:r>
        <w:rPr>
          <w:rFonts w:ascii="宋体" w:hAnsi="宋体" w:cs="宋体" w:hint="eastAsia"/>
          <w:color w:val="auto"/>
          <w:sz w:val="28"/>
          <w:szCs w:val="28"/>
          <w:lang w:eastAsia="zh-CN"/>
        </w:rPr>
        <w:t>南通市民政局</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联系人：周先生</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联系电话：</w:t>
      </w:r>
      <w:r>
        <w:rPr>
          <w:rFonts w:ascii="宋体" w:eastAsia="宋体" w:hAnsi="宋体" w:cs="宋体" w:hint="eastAsia"/>
          <w:color w:val="auto"/>
          <w:sz w:val="28"/>
          <w:szCs w:val="28"/>
          <w:lang w:eastAsia="zh-CN"/>
        </w:rPr>
        <w:t>59003672</w:t>
      </w:r>
    </w:p>
    <w:p w:rsidR="00335736" w:rsidRDefault="002F4C57">
      <w:pPr>
        <w:widowControl w:val="0"/>
        <w:kinsoku/>
        <w:autoSpaceDE/>
        <w:autoSpaceDN/>
        <w:adjustRightInd/>
        <w:spacing w:line="460" w:lineRule="exact"/>
        <w:ind w:firstLineChars="200" w:firstLine="560"/>
        <w:jc w:val="center"/>
        <w:textAlignment w:val="auto"/>
        <w:rPr>
          <w:rFonts w:ascii="宋体" w:eastAsia="宋体" w:hAnsi="宋体" w:cs="宋体"/>
          <w:b/>
          <w:color w:val="auto"/>
          <w:sz w:val="36"/>
          <w:szCs w:val="36"/>
          <w:lang w:eastAsia="zh-CN"/>
        </w:rPr>
      </w:pPr>
      <w:r>
        <w:rPr>
          <w:rFonts w:ascii="宋体" w:eastAsia="宋体" w:hAnsi="宋体" w:cs="宋体" w:hint="eastAsia"/>
          <w:color w:val="auto"/>
          <w:sz w:val="28"/>
          <w:szCs w:val="28"/>
          <w:lang w:eastAsia="zh-CN"/>
        </w:rPr>
        <w:br w:type="page"/>
      </w:r>
      <w:r>
        <w:rPr>
          <w:rFonts w:ascii="宋体" w:eastAsia="宋体" w:hAnsi="宋体" w:cs="宋体" w:hint="eastAsia"/>
          <w:b/>
          <w:color w:val="auto"/>
          <w:sz w:val="36"/>
          <w:szCs w:val="36"/>
          <w:lang w:eastAsia="zh-CN"/>
        </w:rPr>
        <w:lastRenderedPageBreak/>
        <w:t>第二部分</w:t>
      </w:r>
      <w:r>
        <w:rPr>
          <w:rFonts w:ascii="宋体" w:eastAsia="宋体" w:hAnsi="宋体" w:cs="宋体" w:hint="eastAsia"/>
          <w:b/>
          <w:color w:val="auto"/>
          <w:sz w:val="36"/>
          <w:szCs w:val="36"/>
          <w:lang w:eastAsia="zh-CN"/>
        </w:rPr>
        <w:t xml:space="preserve">  </w:t>
      </w:r>
      <w:r>
        <w:rPr>
          <w:rFonts w:ascii="宋体" w:eastAsia="宋体" w:hAnsi="宋体" w:cs="宋体" w:hint="eastAsia"/>
          <w:b/>
          <w:color w:val="auto"/>
          <w:sz w:val="36"/>
          <w:szCs w:val="36"/>
          <w:lang w:eastAsia="zh-CN"/>
        </w:rPr>
        <w:t>比选须知</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color w:val="auto"/>
          <w:sz w:val="28"/>
          <w:szCs w:val="28"/>
          <w:lang w:eastAsia="zh-CN"/>
        </w:rPr>
      </w:pPr>
      <w:r>
        <w:rPr>
          <w:rFonts w:ascii="宋体" w:eastAsia="宋体" w:hAnsi="宋体" w:cs="宋体" w:hint="eastAsia"/>
          <w:b/>
          <w:color w:val="auto"/>
          <w:sz w:val="28"/>
          <w:szCs w:val="28"/>
          <w:lang w:eastAsia="zh-CN"/>
        </w:rPr>
        <w:t>一、采购文件由采购人解释</w:t>
      </w:r>
      <w:r>
        <w:rPr>
          <w:rFonts w:ascii="宋体" w:eastAsia="宋体" w:hAnsi="宋体" w:cs="宋体" w:hint="eastAsia"/>
          <w:color w:val="auto"/>
          <w:sz w:val="28"/>
          <w:szCs w:val="28"/>
          <w:lang w:eastAsia="zh-CN"/>
        </w:rPr>
        <w:t>。</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供应商获取比选文件后，应仔细检查比选文件的所有内容，如有内容或页码残缺、资格要求和技术参数含有倾向性或排他性等表述的，请在比选文件发布后</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参选人应认真审阅采购文件中所有的事项、格式、条款和规范要求等，如果参选人没有按照采购文件要求提交参选文件，或者参选文件没有对采购文件做出实质性响应</w:t>
      </w:r>
      <w:r>
        <w:rPr>
          <w:rFonts w:ascii="宋体" w:eastAsia="宋体" w:hAnsi="宋体" w:cs="宋体" w:hint="eastAsia"/>
          <w:color w:val="auto"/>
          <w:sz w:val="28"/>
          <w:szCs w:val="28"/>
          <w:lang w:eastAsia="zh-CN"/>
        </w:rPr>
        <w:t>，其参选将被拒绝，参选人自行承担责任。</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二、采购文件的澄清、修改、答疑</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采购人有权对发出的采购文件进行必要的澄清或修改。</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采购人可视情取消、延长相关时间。</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采购人对采购文件的澄清、修改将构成采购文件的一部分，对参选人具有约束力。</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参选人由于对采购文件的任何推论和误解以及采购人对有关问题的口头解释所造成的后果，均由参选人自负。</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b/>
          <w:color w:val="auto"/>
          <w:sz w:val="28"/>
          <w:szCs w:val="28"/>
          <w:lang w:eastAsia="zh-CN"/>
        </w:rPr>
      </w:pP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采购人视情组织答疑会。</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三、参选报价</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1.</w:t>
      </w:r>
      <w:r>
        <w:rPr>
          <w:rFonts w:ascii="宋体" w:eastAsia="宋体" w:hAnsi="宋体" w:cs="宋体" w:hint="eastAsia"/>
          <w:bCs/>
          <w:color w:val="auto"/>
          <w:sz w:val="28"/>
          <w:szCs w:val="28"/>
          <w:lang w:eastAsia="zh-CN"/>
        </w:rPr>
        <w:t>本项目不接受任何有选择的报价。</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2.</w:t>
      </w:r>
      <w:r>
        <w:rPr>
          <w:rFonts w:ascii="宋体" w:eastAsia="宋体" w:hAnsi="宋体" w:cs="宋体" w:hint="eastAsia"/>
          <w:bCs/>
          <w:color w:val="auto"/>
          <w:sz w:val="28"/>
          <w:szCs w:val="28"/>
          <w:lang w:eastAsia="zh-CN"/>
        </w:rPr>
        <w:t>参选报价均以人民币为报价的货币单位。</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3.</w:t>
      </w:r>
      <w:r>
        <w:rPr>
          <w:rFonts w:ascii="宋体" w:eastAsia="宋体" w:hAnsi="宋体" w:cs="宋体" w:hint="eastAsia"/>
          <w:bCs/>
          <w:color w:val="auto"/>
          <w:sz w:val="28"/>
          <w:szCs w:val="28"/>
          <w:lang w:eastAsia="zh-CN"/>
        </w:rPr>
        <w:t>报价表必须加盖供应商公章且必须经法定代表人或被委托授权人签署。</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4.</w:t>
      </w:r>
      <w:r>
        <w:rPr>
          <w:rFonts w:ascii="宋体" w:eastAsia="宋体" w:hAnsi="宋体" w:cs="宋体" w:hint="eastAsia"/>
          <w:bCs/>
          <w:color w:val="auto"/>
          <w:sz w:val="28"/>
          <w:szCs w:val="28"/>
          <w:lang w:eastAsia="zh-CN"/>
        </w:rPr>
        <w:t>参选报价出现前后不一致的，按照下列规定修正：</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1</w:t>
      </w:r>
      <w:r>
        <w:rPr>
          <w:rFonts w:ascii="宋体" w:eastAsia="宋体" w:hAnsi="宋体" w:cs="宋体" w:hint="eastAsia"/>
          <w:bCs/>
          <w:color w:val="auto"/>
          <w:sz w:val="28"/>
          <w:szCs w:val="28"/>
          <w:lang w:eastAsia="zh-CN"/>
        </w:rPr>
        <w:t>）参选文件中报价表内容与参选文件技术响应中内容明细不一致的，以报价表为准；</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2</w:t>
      </w:r>
      <w:r>
        <w:rPr>
          <w:rFonts w:ascii="宋体" w:eastAsia="宋体" w:hAnsi="宋体" w:cs="宋体" w:hint="eastAsia"/>
          <w:bCs/>
          <w:color w:val="auto"/>
          <w:sz w:val="28"/>
          <w:szCs w:val="28"/>
          <w:lang w:eastAsia="zh-CN"/>
        </w:rPr>
        <w:t>）参选文件中涉及大写金额和小写金额不一致的，以大写金额为准；</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3</w:t>
      </w:r>
      <w:r>
        <w:rPr>
          <w:rFonts w:ascii="宋体" w:eastAsia="宋体" w:hAnsi="宋体" w:cs="宋体" w:hint="eastAsia"/>
          <w:bCs/>
          <w:color w:val="auto"/>
          <w:sz w:val="28"/>
          <w:szCs w:val="28"/>
          <w:lang w:eastAsia="zh-CN"/>
        </w:rPr>
        <w:t>）单价金额小数点或者百分比有明显错位的，以报价表（参选报价总表）的总价为准，并修改单价；</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4</w:t>
      </w:r>
      <w:r>
        <w:rPr>
          <w:rFonts w:ascii="宋体" w:eastAsia="宋体" w:hAnsi="宋体" w:cs="宋体" w:hint="eastAsia"/>
          <w:bCs/>
          <w:color w:val="auto"/>
          <w:sz w:val="28"/>
          <w:szCs w:val="28"/>
          <w:lang w:eastAsia="zh-CN"/>
        </w:rPr>
        <w:t>）总价金额与按单价汇总金额不一致的，以单价金额计算结果为准。</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lastRenderedPageBreak/>
        <w:t>同时出现两种以上不一致的，按照前款规定的顺序修正。修正后的报价应当由供应商的法定代表人或</w:t>
      </w:r>
      <w:r>
        <w:rPr>
          <w:rFonts w:ascii="宋体" w:eastAsia="宋体" w:hAnsi="宋体" w:cs="宋体" w:hint="eastAsia"/>
          <w:bCs/>
          <w:color w:val="auto"/>
          <w:sz w:val="28"/>
          <w:szCs w:val="28"/>
          <w:lang w:eastAsia="zh-CN"/>
        </w:rPr>
        <w:t>其授权的代表签字确认后产生约束力，供应商不确认的，其参选报价无效。</w:t>
      </w:r>
    </w:p>
    <w:p w:rsidR="00335736" w:rsidRDefault="002F4C57">
      <w:pPr>
        <w:kinsoku/>
        <w:autoSpaceDE/>
        <w:autoSpaceDN/>
        <w:adjustRightInd/>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5.</w:t>
      </w:r>
      <w:r>
        <w:rPr>
          <w:rFonts w:ascii="宋体" w:eastAsia="宋体" w:hAnsi="宋体" w:cs="宋体" w:hint="eastAsia"/>
          <w:bCs/>
          <w:color w:val="auto"/>
          <w:sz w:val="28"/>
          <w:szCs w:val="28"/>
          <w:lang w:eastAsia="zh-CN"/>
        </w:rPr>
        <w:t>供应商应详细阅读采购文件的全部内容，根据采购项目需求，准确制定相关工作方案等，必须对本采购项目全部进行报价，如有漏项，视同对本项目的优惠。不按采购文件的要求提供响应文件，导致报价无效，按无效响应处理。</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四、参选文件的编写、份数和签署</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纸质响应文件三部分内容【资格审查文件、商务技术响应文件、价格响应文件】可合并编制，并牢固装订成册，文件自编目录并连续标注页码。</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纸质响应文件须提供“正本一份、副本一份”，可以合并在一个密封袋或密封箱</w:t>
      </w:r>
      <w:r>
        <w:rPr>
          <w:rFonts w:ascii="宋体" w:eastAsia="宋体" w:hAnsi="宋体" w:cs="宋体" w:hint="eastAsia"/>
          <w:color w:val="auto"/>
          <w:sz w:val="28"/>
          <w:szCs w:val="28"/>
          <w:lang w:eastAsia="zh-CN"/>
        </w:rPr>
        <w:t>内提交</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也可以分别密封提交；如有</w:t>
      </w:r>
      <w:r>
        <w:rPr>
          <w:rFonts w:ascii="宋体" w:eastAsia="宋体" w:hAnsi="宋体" w:cs="宋体" w:hint="eastAsia"/>
          <w:color w:val="auto"/>
          <w:sz w:val="28"/>
          <w:szCs w:val="28"/>
          <w:lang w:eastAsia="zh-CN"/>
        </w:rPr>
        <w:t>A3</w:t>
      </w:r>
      <w:r>
        <w:rPr>
          <w:rFonts w:ascii="宋体" w:eastAsia="宋体" w:hAnsi="宋体" w:cs="宋体" w:hint="eastAsia"/>
          <w:color w:val="auto"/>
          <w:sz w:val="28"/>
          <w:szCs w:val="28"/>
          <w:lang w:eastAsia="zh-CN"/>
        </w:rPr>
        <w:t>大小的图纸类，可单独密封。密封完好以不泄露参选文件内容为主要判断依据（是否严格按照采购文件装袋提交不作为无效标判定依据）。</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纸质响应文件须采用</w:t>
      </w:r>
      <w:r>
        <w:rPr>
          <w:rFonts w:ascii="宋体" w:eastAsia="宋体" w:hAnsi="宋体" w:cs="宋体" w:hint="eastAsia"/>
          <w:color w:val="auto"/>
          <w:sz w:val="28"/>
          <w:szCs w:val="28"/>
          <w:lang w:eastAsia="zh-CN"/>
        </w:rPr>
        <w:t>A4</w:t>
      </w:r>
      <w:r>
        <w:rPr>
          <w:rFonts w:ascii="宋体" w:eastAsia="宋体" w:hAnsi="宋体" w:cs="宋体" w:hint="eastAsia"/>
          <w:color w:val="auto"/>
          <w:sz w:val="28"/>
          <w:szCs w:val="28"/>
          <w:lang w:eastAsia="zh-CN"/>
        </w:rPr>
        <w:t>纸（图纸等除外）打印并由法定代表人或授权人签字并加盖单位印章。文件内容中不得行间插字、涂改、增删；如修补错漏处，须由响应文件签署人签字并加盖公章。</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参选文件正本须打印并由参选人法定代表人或授权人签字并加盖单位印章。副本可复印，但须加盖单位印章。</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提交电子响应文件一份，电子响应文件的内容为参选响应文件（含资格审查文件、</w:t>
      </w:r>
      <w:r>
        <w:rPr>
          <w:rFonts w:ascii="宋体" w:eastAsia="宋体" w:hAnsi="宋体" w:cs="宋体" w:hint="eastAsia"/>
          <w:color w:val="auto"/>
          <w:sz w:val="28"/>
          <w:szCs w:val="28"/>
          <w:lang w:eastAsia="zh-CN"/>
        </w:rPr>
        <w:t>商务技术响应文件、价格响应文件）的打印盖章或电子签章后的扫描件，采取</w:t>
      </w:r>
      <w:r>
        <w:rPr>
          <w:rFonts w:ascii="宋体" w:eastAsia="宋体" w:hAnsi="宋体" w:cs="宋体" w:hint="eastAsia"/>
          <w:color w:val="auto"/>
          <w:sz w:val="28"/>
          <w:szCs w:val="28"/>
          <w:lang w:eastAsia="zh-CN"/>
        </w:rPr>
        <w:t>U</w:t>
      </w:r>
      <w:r>
        <w:rPr>
          <w:rFonts w:ascii="宋体" w:eastAsia="宋体" w:hAnsi="宋体" w:cs="宋体" w:hint="eastAsia"/>
          <w:color w:val="auto"/>
          <w:sz w:val="28"/>
          <w:szCs w:val="28"/>
          <w:lang w:eastAsia="zh-CN"/>
        </w:rPr>
        <w:t>盘方式单独密封提交。</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电子响应文件内容应与提交的纸质响应文件内容一致。否则，由此产生的后果参选人自负。</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color w:val="auto"/>
          <w:sz w:val="28"/>
          <w:szCs w:val="28"/>
          <w:lang w:eastAsia="zh-CN"/>
        </w:rPr>
      </w:pPr>
      <w:r>
        <w:rPr>
          <w:rFonts w:ascii="宋体" w:eastAsia="宋体" w:hAnsi="宋体" w:cs="宋体" w:hint="eastAsia"/>
          <w:color w:val="auto"/>
          <w:kern w:val="2"/>
          <w:sz w:val="28"/>
          <w:szCs w:val="28"/>
          <w:lang w:eastAsia="zh-CN"/>
        </w:rPr>
        <w:t>6.</w:t>
      </w:r>
      <w:r>
        <w:rPr>
          <w:rFonts w:ascii="宋体" w:eastAsia="宋体" w:hAnsi="宋体" w:cs="宋体" w:hint="eastAsia"/>
          <w:color w:val="auto"/>
          <w:sz w:val="28"/>
          <w:szCs w:val="28"/>
          <w:lang w:eastAsia="zh-CN"/>
        </w:rPr>
        <w:t>采购人将拒绝接收未按照采购文件要求密封的参选文件。</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五、参选文件的递交时间</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参选文件必须在规定的接收截止时间前送达采购人。采购人将拒绝接收在比选截止时间后递交的参选文件。</w:t>
      </w:r>
    </w:p>
    <w:p w:rsidR="00335736" w:rsidRDefault="00335736">
      <w:pPr>
        <w:spacing w:line="460" w:lineRule="exact"/>
        <w:ind w:firstLineChars="200" w:firstLine="560"/>
        <w:contextualSpacing/>
        <w:rPr>
          <w:rFonts w:ascii="宋体" w:eastAsia="宋体" w:hAnsi="宋体" w:cs="宋体"/>
          <w:color w:val="auto"/>
          <w:sz w:val="28"/>
          <w:szCs w:val="28"/>
          <w:lang w:eastAsia="zh-CN"/>
        </w:rPr>
      </w:pPr>
    </w:p>
    <w:p w:rsidR="00335736" w:rsidRDefault="00335736">
      <w:pPr>
        <w:widowControl w:val="0"/>
        <w:kinsoku/>
        <w:autoSpaceDE/>
        <w:autoSpaceDN/>
        <w:adjustRightInd/>
        <w:spacing w:line="460" w:lineRule="exact"/>
        <w:contextualSpacing/>
        <w:jc w:val="center"/>
        <w:textAlignment w:val="auto"/>
        <w:rPr>
          <w:rFonts w:ascii="宋体" w:eastAsia="宋体" w:hAnsi="宋体" w:cs="宋体"/>
          <w:b/>
          <w:color w:val="auto"/>
          <w:sz w:val="36"/>
          <w:szCs w:val="36"/>
          <w:lang w:eastAsia="zh-CN"/>
        </w:rPr>
      </w:pPr>
    </w:p>
    <w:p w:rsidR="00335736" w:rsidRDefault="002F4C57">
      <w:pPr>
        <w:widowControl w:val="0"/>
        <w:kinsoku/>
        <w:autoSpaceDE/>
        <w:autoSpaceDN/>
        <w:adjustRightInd/>
        <w:spacing w:line="460" w:lineRule="exact"/>
        <w:contextualSpacing/>
        <w:jc w:val="center"/>
        <w:textAlignment w:val="auto"/>
        <w:rPr>
          <w:rFonts w:ascii="宋体" w:eastAsia="宋体" w:hAnsi="宋体" w:cs="宋体"/>
          <w:b/>
          <w:color w:val="auto"/>
          <w:sz w:val="36"/>
          <w:szCs w:val="36"/>
          <w:lang w:eastAsia="zh-CN"/>
        </w:rPr>
      </w:pPr>
      <w:r>
        <w:rPr>
          <w:rFonts w:ascii="宋体" w:eastAsia="宋体" w:hAnsi="宋体" w:cs="宋体" w:hint="eastAsia"/>
          <w:b/>
          <w:color w:val="auto"/>
          <w:sz w:val="36"/>
          <w:szCs w:val="36"/>
          <w:lang w:eastAsia="zh-CN"/>
        </w:rPr>
        <w:lastRenderedPageBreak/>
        <w:t>第三部分</w:t>
      </w:r>
      <w:r>
        <w:rPr>
          <w:rFonts w:ascii="宋体" w:eastAsia="宋体" w:hAnsi="宋体" w:cs="宋体" w:hint="eastAsia"/>
          <w:b/>
          <w:color w:val="auto"/>
          <w:sz w:val="36"/>
          <w:szCs w:val="36"/>
          <w:lang w:eastAsia="zh-CN"/>
        </w:rPr>
        <w:t xml:space="preserve">  </w:t>
      </w:r>
      <w:r>
        <w:rPr>
          <w:rFonts w:ascii="宋体" w:eastAsia="宋体" w:hAnsi="宋体" w:cs="宋体" w:hint="eastAsia"/>
          <w:b/>
          <w:color w:val="auto"/>
          <w:sz w:val="36"/>
          <w:szCs w:val="36"/>
          <w:lang w:eastAsia="zh-CN"/>
        </w:rPr>
        <w:t>项目需求说明</w:t>
      </w:r>
    </w:p>
    <w:p w:rsidR="00335736" w:rsidRDefault="002F4C57">
      <w:pPr>
        <w:pStyle w:val="20"/>
        <w:widowControl w:val="0"/>
        <w:kinsoku/>
        <w:autoSpaceDE/>
        <w:autoSpaceDN/>
        <w:adjustRightInd/>
        <w:spacing w:line="460" w:lineRule="exact"/>
        <w:ind w:firstLineChars="200" w:firstLine="643"/>
        <w:contextualSpacing/>
        <w:textAlignment w:val="auto"/>
        <w:rPr>
          <w:rFonts w:ascii="宋体" w:eastAsia="宋体" w:cs="宋体"/>
          <w:color w:val="auto"/>
          <w:sz w:val="28"/>
          <w:szCs w:val="32"/>
          <w:lang w:val="zh-CN" w:eastAsia="zh-CN"/>
        </w:rPr>
      </w:pPr>
      <w:bookmarkStart w:id="2" w:name="OLE_LINK4"/>
      <w:bookmarkStart w:id="3" w:name="OLE_LINK3"/>
      <w:r>
        <w:rPr>
          <w:rFonts w:ascii="宋体" w:eastAsia="宋体" w:cs="宋体" w:hint="eastAsia"/>
          <w:b/>
          <w:color w:val="auto"/>
          <w:sz w:val="32"/>
          <w:szCs w:val="32"/>
          <w:lang w:val="zh-CN" w:eastAsia="zh-CN"/>
        </w:rPr>
        <w:t>请</w:t>
      </w:r>
      <w:r>
        <w:rPr>
          <w:rFonts w:ascii="宋体" w:eastAsia="宋体" w:cs="宋体" w:hint="eastAsia"/>
          <w:b/>
          <w:color w:val="auto"/>
          <w:sz w:val="32"/>
          <w:szCs w:val="32"/>
          <w:lang w:eastAsia="zh-CN"/>
        </w:rPr>
        <w:t>参</w:t>
      </w:r>
      <w:r>
        <w:rPr>
          <w:rFonts w:ascii="宋体" w:eastAsia="宋体" w:cs="宋体" w:hint="eastAsia"/>
          <w:b/>
          <w:color w:val="auto"/>
          <w:sz w:val="32"/>
          <w:szCs w:val="32"/>
          <w:lang w:val="zh-CN" w:eastAsia="zh-CN"/>
        </w:rPr>
        <w:t>选人在制作</w:t>
      </w:r>
      <w:r>
        <w:rPr>
          <w:rFonts w:ascii="宋体" w:eastAsia="宋体" w:cs="宋体" w:hint="eastAsia"/>
          <w:b/>
          <w:color w:val="auto"/>
          <w:sz w:val="32"/>
          <w:szCs w:val="32"/>
          <w:lang w:eastAsia="zh-CN"/>
        </w:rPr>
        <w:t>参</w:t>
      </w:r>
      <w:r>
        <w:rPr>
          <w:rFonts w:ascii="宋体" w:eastAsia="宋体" w:cs="宋体" w:hint="eastAsia"/>
          <w:b/>
          <w:color w:val="auto"/>
          <w:sz w:val="32"/>
          <w:szCs w:val="32"/>
          <w:lang w:val="zh-CN" w:eastAsia="zh-CN"/>
        </w:rPr>
        <w:t>选文件时仔细研究项目需求说明。</w:t>
      </w:r>
      <w:r>
        <w:rPr>
          <w:rFonts w:ascii="宋体" w:eastAsia="宋体" w:cs="宋体" w:hint="eastAsia"/>
          <w:color w:val="auto"/>
          <w:sz w:val="28"/>
          <w:szCs w:val="32"/>
          <w:lang w:eastAsia="zh-CN"/>
        </w:rPr>
        <w:t>参</w:t>
      </w:r>
      <w:r>
        <w:rPr>
          <w:rFonts w:ascii="宋体" w:eastAsia="宋体" w:cs="宋体" w:hint="eastAsia"/>
          <w:color w:val="auto"/>
          <w:sz w:val="28"/>
          <w:szCs w:val="32"/>
          <w:lang w:val="zh-CN" w:eastAsia="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2"/>
    <w:bookmarkEnd w:id="3"/>
    <w:p w:rsidR="00335736" w:rsidRDefault="002F4C57">
      <w:pPr>
        <w:widowControl w:val="0"/>
        <w:kinsoku/>
        <w:autoSpaceDE/>
        <w:autoSpaceDN/>
        <w:adjustRightInd/>
        <w:spacing w:line="460" w:lineRule="exact"/>
        <w:ind w:firstLineChars="200" w:firstLine="562"/>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一、检查范围及内容</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对全市范围内</w:t>
      </w:r>
      <w:r>
        <w:rPr>
          <w:rFonts w:ascii="宋体" w:eastAsia="宋体" w:hAnsi="宋体" w:cs="宋体" w:hint="eastAsia"/>
          <w:color w:val="auto"/>
          <w:sz w:val="28"/>
          <w:szCs w:val="28"/>
          <w:lang w:eastAsia="zh-CN"/>
        </w:rPr>
        <w:t>73</w:t>
      </w:r>
      <w:r>
        <w:rPr>
          <w:rFonts w:ascii="宋体" w:eastAsia="宋体" w:hAnsi="宋体" w:cs="宋体" w:hint="eastAsia"/>
          <w:color w:val="auto"/>
          <w:sz w:val="28"/>
          <w:szCs w:val="28"/>
          <w:lang w:eastAsia="zh-CN"/>
        </w:rPr>
        <w:t>家农村敬老院，随机抽取</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即</w:t>
      </w:r>
      <w:r>
        <w:rPr>
          <w:rFonts w:ascii="宋体" w:eastAsia="宋体" w:hAnsi="宋体" w:cs="宋体" w:hint="eastAsia"/>
          <w:color w:val="auto"/>
          <w:sz w:val="28"/>
          <w:szCs w:val="28"/>
          <w:lang w:eastAsia="zh-CN"/>
        </w:rPr>
        <w:t>15</w:t>
      </w:r>
      <w:r>
        <w:rPr>
          <w:rFonts w:ascii="宋体" w:eastAsia="宋体" w:hAnsi="宋体" w:cs="宋体" w:hint="eastAsia"/>
          <w:color w:val="auto"/>
          <w:sz w:val="28"/>
          <w:szCs w:val="28"/>
          <w:lang w:eastAsia="zh-CN"/>
        </w:rPr>
        <w:t>家），对</w:t>
      </w:r>
      <w:r>
        <w:rPr>
          <w:rFonts w:ascii="宋体" w:eastAsia="宋体" w:hAnsi="宋体" w:cs="宋体" w:hint="eastAsia"/>
          <w:color w:val="auto"/>
          <w:sz w:val="28"/>
          <w:szCs w:val="28"/>
          <w:lang w:eastAsia="zh-CN"/>
        </w:rPr>
        <w:t>15</w:t>
      </w:r>
      <w:r>
        <w:rPr>
          <w:rFonts w:ascii="宋体" w:eastAsia="宋体" w:hAnsi="宋体" w:cs="宋体" w:hint="eastAsia"/>
          <w:color w:val="auto"/>
          <w:sz w:val="28"/>
          <w:szCs w:val="28"/>
          <w:lang w:eastAsia="zh-CN"/>
        </w:rPr>
        <w:t>家农村敬老院</w:t>
      </w:r>
      <w:r>
        <w:rPr>
          <w:rFonts w:ascii="宋体" w:eastAsia="宋体" w:hAnsi="宋体" w:cs="宋体" w:hint="eastAsia"/>
          <w:color w:val="auto"/>
          <w:sz w:val="28"/>
          <w:szCs w:val="28"/>
          <w:lang w:eastAsia="zh-CN"/>
        </w:rPr>
        <w:t>2022</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年资金使用管理情况进行专项检查，包括但不限于集中供养特困人员救助补助资金、机构运行补贴、基本生活或照料护理、老年人福利补贴等落实情况。核实资金收支的真实性、合规性，追踪资金流</w:t>
      </w:r>
      <w:r>
        <w:rPr>
          <w:rFonts w:ascii="宋体" w:eastAsia="宋体" w:hAnsi="宋体" w:cs="宋体" w:hint="eastAsia"/>
          <w:color w:val="auto"/>
          <w:sz w:val="28"/>
          <w:szCs w:val="28"/>
          <w:lang w:eastAsia="zh-CN"/>
        </w:rPr>
        <w:t>向合理性。</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核查集中供养特困人员生活标准是否准确，发放是否及时到位，使用范围是否扩大。</w:t>
      </w:r>
    </w:p>
    <w:p w:rsidR="00335736" w:rsidRDefault="002F4C57">
      <w:pPr>
        <w:widowControl w:val="0"/>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核查农村敬老院内部管理制度是否健全并有效执行。</w:t>
      </w:r>
    </w:p>
    <w:p w:rsidR="00335736" w:rsidRDefault="002F4C57">
      <w:pPr>
        <w:widowControl w:val="0"/>
        <w:kinsoku/>
        <w:autoSpaceDE/>
        <w:autoSpaceDN/>
        <w:adjustRightInd/>
        <w:spacing w:line="460" w:lineRule="exact"/>
        <w:ind w:firstLineChars="200" w:firstLine="562"/>
        <w:textAlignment w:val="auto"/>
        <w:outlineLvl w:val="1"/>
        <w:rPr>
          <w:rFonts w:ascii="宋体" w:eastAsia="宋体" w:hAnsi="宋体" w:cs="宋体"/>
          <w:b/>
          <w:bCs/>
          <w:color w:val="auto"/>
          <w:sz w:val="28"/>
          <w:lang w:eastAsia="zh-CN"/>
        </w:rPr>
      </w:pPr>
      <w:r>
        <w:rPr>
          <w:rFonts w:ascii="宋体" w:eastAsia="宋体" w:hAnsi="宋体" w:cs="宋体" w:hint="eastAsia"/>
          <w:b/>
          <w:color w:val="auto"/>
          <w:sz w:val="28"/>
          <w:lang w:eastAsia="zh-CN"/>
        </w:rPr>
        <w:t>二、</w:t>
      </w:r>
      <w:r>
        <w:rPr>
          <w:rFonts w:ascii="宋体" w:eastAsia="宋体" w:hAnsi="宋体" w:cs="宋体" w:hint="eastAsia"/>
          <w:b/>
          <w:bCs/>
          <w:color w:val="auto"/>
          <w:sz w:val="28"/>
          <w:lang w:eastAsia="zh-CN"/>
        </w:rPr>
        <w:t>审计方法</w:t>
      </w:r>
    </w:p>
    <w:p w:rsidR="00335736" w:rsidRDefault="002F4C57">
      <w:pPr>
        <w:widowControl w:val="0"/>
        <w:kinsoku/>
        <w:autoSpaceDE/>
        <w:autoSpaceDN/>
        <w:adjustRightInd/>
        <w:spacing w:line="460" w:lineRule="exact"/>
        <w:ind w:firstLineChars="200" w:firstLine="560"/>
        <w:textAlignment w:val="auto"/>
        <w:outlineLvl w:val="1"/>
        <w:rPr>
          <w:rFonts w:ascii="宋体" w:eastAsia="宋体" w:hAnsi="宋体" w:cs="宋体"/>
          <w:color w:val="auto"/>
          <w:sz w:val="28"/>
          <w:lang w:eastAsia="zh-CN"/>
        </w:rPr>
      </w:pPr>
      <w:r>
        <w:rPr>
          <w:rFonts w:ascii="宋体" w:eastAsia="宋体" w:hAnsi="宋体" w:cs="宋体" w:hint="eastAsia"/>
          <w:color w:val="auto"/>
          <w:sz w:val="28"/>
          <w:lang w:eastAsia="zh-CN"/>
        </w:rPr>
        <w:t>采取台账检查、实地核查、数据对比相结合的方式进行。</w:t>
      </w:r>
    </w:p>
    <w:p w:rsidR="00335736" w:rsidRDefault="002F4C57">
      <w:pPr>
        <w:widowControl w:val="0"/>
        <w:kinsoku/>
        <w:autoSpaceDE/>
        <w:autoSpaceDN/>
        <w:adjustRightInd/>
        <w:spacing w:line="460" w:lineRule="exact"/>
        <w:ind w:firstLineChars="200" w:firstLine="560"/>
        <w:textAlignment w:val="auto"/>
        <w:outlineLvl w:val="1"/>
        <w:rPr>
          <w:rFonts w:ascii="宋体" w:eastAsia="宋体" w:hAnsi="宋体" w:cs="宋体"/>
          <w:color w:val="auto"/>
          <w:sz w:val="28"/>
          <w:lang w:eastAsia="zh-CN"/>
        </w:rPr>
      </w:pPr>
      <w:r>
        <w:rPr>
          <w:rFonts w:ascii="宋体" w:eastAsia="宋体" w:hAnsi="宋体" w:cs="宋体" w:hint="eastAsia"/>
          <w:color w:val="auto"/>
          <w:sz w:val="28"/>
          <w:lang w:eastAsia="zh-CN"/>
        </w:rPr>
        <w:t>除需对财务资料进行详细审查，包括会计账簿、记账凭证、银行对账单、收费票据、财政补助文件等，核实资金收支的真实性、合规性，追踪资金流向是否合理。查阅运营管理相关资料，如入住老人档案（含身份信息、资格审核材料、入住协议等）、护理服务记录、人员聘用合同等，检查制度执行和流程规范情况。</w:t>
      </w:r>
    </w:p>
    <w:p w:rsidR="00335736" w:rsidRDefault="002F4C57">
      <w:pPr>
        <w:widowControl w:val="0"/>
        <w:kinsoku/>
        <w:autoSpaceDE/>
        <w:autoSpaceDN/>
        <w:adjustRightInd/>
        <w:spacing w:line="460" w:lineRule="exact"/>
        <w:ind w:firstLineChars="200" w:firstLine="560"/>
        <w:textAlignment w:val="auto"/>
        <w:outlineLvl w:val="1"/>
        <w:rPr>
          <w:rFonts w:ascii="宋体" w:eastAsia="宋体" w:hAnsi="宋体" w:cs="宋体"/>
          <w:color w:val="auto"/>
          <w:sz w:val="28"/>
          <w:lang w:eastAsia="zh-CN"/>
        </w:rPr>
      </w:pPr>
      <w:r>
        <w:rPr>
          <w:rFonts w:ascii="宋体" w:eastAsia="宋体" w:hAnsi="宋体" w:cs="宋体" w:hint="eastAsia"/>
          <w:color w:val="auto"/>
          <w:sz w:val="28"/>
          <w:lang w:eastAsia="zh-CN"/>
        </w:rPr>
        <w:t>将财政补助资金的拨付记录与实际到账金额、支出明细进行比对，核查是否存在截留、挪用或延迟拨付的情况。把入住老人名单、床位数量与申报的补助人数、床位补贴进行比对，结合现场核实，排查虚报人数套取资金</w:t>
      </w:r>
      <w:r>
        <w:rPr>
          <w:rFonts w:ascii="宋体" w:hAnsi="宋体" w:cs="宋体" w:hint="eastAsia"/>
          <w:color w:val="auto"/>
          <w:sz w:val="28"/>
          <w:lang w:eastAsia="zh-CN"/>
        </w:rPr>
        <w:t>等</w:t>
      </w:r>
      <w:r>
        <w:rPr>
          <w:rFonts w:ascii="宋体" w:eastAsia="宋体" w:hAnsi="宋体" w:cs="宋体" w:hint="eastAsia"/>
          <w:color w:val="auto"/>
          <w:sz w:val="28"/>
          <w:lang w:eastAsia="zh-CN"/>
        </w:rPr>
        <w:t>问题。</w:t>
      </w:r>
    </w:p>
    <w:p w:rsidR="00335736" w:rsidRDefault="002F4C57">
      <w:pPr>
        <w:widowControl w:val="0"/>
        <w:kinsoku/>
        <w:autoSpaceDE/>
        <w:autoSpaceDN/>
        <w:adjustRightInd/>
        <w:spacing w:line="460" w:lineRule="exact"/>
        <w:ind w:firstLineChars="200" w:firstLine="562"/>
        <w:jc w:val="both"/>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三、审计时间</w:t>
      </w:r>
    </w:p>
    <w:p w:rsidR="00335736" w:rsidRDefault="002F4C57" w:rsidP="001E3207">
      <w:pPr>
        <w:widowControl w:val="0"/>
        <w:kinsoku/>
        <w:autoSpaceDE/>
        <w:autoSpaceDN/>
        <w:adjustRightInd/>
        <w:spacing w:line="460" w:lineRule="exact"/>
        <w:ind w:firstLineChars="200" w:firstLine="574"/>
        <w:jc w:val="both"/>
        <w:textAlignment w:val="auto"/>
        <w:rPr>
          <w:rFonts w:ascii="宋体" w:eastAsia="宋体" w:hAnsi="宋体" w:cs="宋体"/>
          <w:color w:val="auto"/>
          <w:sz w:val="28"/>
          <w:szCs w:val="28"/>
          <w:lang w:eastAsia="zh-CN"/>
        </w:rPr>
      </w:pPr>
      <w:r>
        <w:rPr>
          <w:rFonts w:ascii="宋体" w:eastAsia="宋体" w:hAnsi="宋体" w:cs="宋体" w:hint="eastAsia"/>
          <w:color w:val="auto"/>
          <w:spacing w:val="7"/>
          <w:sz w:val="28"/>
          <w:szCs w:val="28"/>
          <w:shd w:val="clear" w:color="auto" w:fill="FFFFFF"/>
          <w:lang w:eastAsia="zh-CN"/>
        </w:rPr>
        <w:t>2025</w:t>
      </w:r>
      <w:r>
        <w:rPr>
          <w:rFonts w:ascii="宋体" w:eastAsia="宋体" w:hAnsi="宋体" w:cs="宋体" w:hint="eastAsia"/>
          <w:color w:val="auto"/>
          <w:spacing w:val="7"/>
          <w:sz w:val="28"/>
          <w:szCs w:val="28"/>
          <w:shd w:val="clear" w:color="auto" w:fill="FFFFFF"/>
          <w:lang w:eastAsia="zh-CN"/>
        </w:rPr>
        <w:t>年</w:t>
      </w:r>
      <w:r>
        <w:rPr>
          <w:rFonts w:ascii="宋体" w:eastAsia="宋体" w:hAnsi="宋体" w:cs="宋体" w:hint="eastAsia"/>
          <w:color w:val="auto"/>
          <w:spacing w:val="7"/>
          <w:sz w:val="28"/>
          <w:szCs w:val="28"/>
          <w:shd w:val="clear" w:color="auto" w:fill="FFFFFF"/>
          <w:lang w:eastAsia="zh-CN"/>
        </w:rPr>
        <w:t>9</w:t>
      </w:r>
      <w:r>
        <w:rPr>
          <w:rFonts w:ascii="宋体" w:eastAsia="宋体" w:hAnsi="宋体" w:cs="宋体" w:hint="eastAsia"/>
          <w:color w:val="auto"/>
          <w:spacing w:val="7"/>
          <w:sz w:val="28"/>
          <w:szCs w:val="28"/>
          <w:shd w:val="clear" w:color="auto" w:fill="FFFFFF"/>
          <w:lang w:eastAsia="zh-CN"/>
        </w:rPr>
        <w:t>月</w:t>
      </w:r>
      <w:r>
        <w:rPr>
          <w:rFonts w:ascii="宋体" w:eastAsia="宋体" w:hAnsi="宋体" w:cs="宋体" w:hint="eastAsia"/>
          <w:color w:val="auto"/>
          <w:spacing w:val="7"/>
          <w:sz w:val="28"/>
          <w:szCs w:val="28"/>
          <w:shd w:val="clear" w:color="auto" w:fill="FFFFFF"/>
          <w:lang w:eastAsia="zh-CN"/>
        </w:rPr>
        <w:t>至</w:t>
      </w:r>
      <w:r>
        <w:rPr>
          <w:rFonts w:ascii="宋体" w:eastAsia="宋体" w:hAnsi="宋体" w:cs="宋体" w:hint="eastAsia"/>
          <w:color w:val="auto"/>
          <w:spacing w:val="7"/>
          <w:sz w:val="28"/>
          <w:szCs w:val="28"/>
          <w:shd w:val="clear" w:color="auto" w:fill="FFFFFF"/>
          <w:lang w:eastAsia="zh-CN"/>
        </w:rPr>
        <w:t>2025</w:t>
      </w:r>
      <w:r>
        <w:rPr>
          <w:rFonts w:ascii="宋体" w:eastAsia="宋体" w:hAnsi="宋体" w:cs="宋体" w:hint="eastAsia"/>
          <w:color w:val="auto"/>
          <w:spacing w:val="7"/>
          <w:sz w:val="28"/>
          <w:szCs w:val="28"/>
          <w:shd w:val="clear" w:color="auto" w:fill="FFFFFF"/>
          <w:lang w:eastAsia="zh-CN"/>
        </w:rPr>
        <w:t>年</w:t>
      </w:r>
      <w:r>
        <w:rPr>
          <w:rFonts w:ascii="宋体" w:eastAsia="宋体" w:hAnsi="宋体" w:cs="宋体" w:hint="eastAsia"/>
          <w:color w:val="auto"/>
          <w:spacing w:val="7"/>
          <w:sz w:val="28"/>
          <w:szCs w:val="28"/>
          <w:shd w:val="clear" w:color="auto" w:fill="FFFFFF"/>
          <w:lang w:eastAsia="zh-CN"/>
        </w:rPr>
        <w:t>10</w:t>
      </w:r>
      <w:r>
        <w:rPr>
          <w:rFonts w:ascii="宋体" w:eastAsia="宋体" w:hAnsi="宋体" w:cs="宋体" w:hint="eastAsia"/>
          <w:color w:val="auto"/>
          <w:spacing w:val="7"/>
          <w:sz w:val="28"/>
          <w:szCs w:val="28"/>
          <w:shd w:val="clear" w:color="auto" w:fill="FFFFFF"/>
          <w:lang w:eastAsia="zh-CN"/>
        </w:rPr>
        <w:t>月上旬</w:t>
      </w:r>
      <w:r>
        <w:rPr>
          <w:rFonts w:ascii="宋体" w:eastAsia="宋体" w:hAnsi="宋体" w:cs="宋体" w:hint="eastAsia"/>
          <w:color w:val="auto"/>
          <w:sz w:val="28"/>
          <w:szCs w:val="28"/>
          <w:lang w:eastAsia="zh-CN"/>
        </w:rPr>
        <w:t>，审计结束后由成交供应商（会计师事务所）出具书面报告。</w:t>
      </w:r>
    </w:p>
    <w:p w:rsidR="00335736" w:rsidRDefault="002F4C57">
      <w:pPr>
        <w:widowControl w:val="0"/>
        <w:kinsoku/>
        <w:autoSpaceDE/>
        <w:autoSpaceDN/>
        <w:adjustRightInd/>
        <w:spacing w:line="460" w:lineRule="exact"/>
        <w:ind w:firstLineChars="200" w:firstLine="562"/>
        <w:jc w:val="both"/>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四、</w:t>
      </w:r>
      <w:r>
        <w:rPr>
          <w:rFonts w:ascii="宋体" w:hAnsi="宋体" w:cs="宋体" w:hint="eastAsia"/>
          <w:b/>
          <w:bCs/>
          <w:color w:val="auto"/>
          <w:sz w:val="28"/>
          <w:szCs w:val="28"/>
          <w:lang w:eastAsia="zh-CN"/>
        </w:rPr>
        <w:t>其他</w:t>
      </w:r>
      <w:r>
        <w:rPr>
          <w:rFonts w:ascii="宋体" w:eastAsia="宋体" w:hAnsi="宋体" w:cs="宋体" w:hint="eastAsia"/>
          <w:b/>
          <w:bCs/>
          <w:color w:val="auto"/>
          <w:sz w:val="28"/>
          <w:szCs w:val="28"/>
          <w:lang w:eastAsia="zh-CN"/>
        </w:rPr>
        <w:t>要求</w:t>
      </w:r>
    </w:p>
    <w:p w:rsidR="00335736" w:rsidRDefault="002F4C57">
      <w:pPr>
        <w:widowControl w:val="0"/>
        <w:kinsoku/>
        <w:autoSpaceDE/>
        <w:autoSpaceDN/>
        <w:adjustRightInd/>
        <w:spacing w:line="460" w:lineRule="exact"/>
        <w:ind w:firstLineChars="200" w:firstLine="560"/>
        <w:jc w:val="both"/>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lastRenderedPageBreak/>
        <w:t>审计涉及的相关事项由各地民政局负责通知有关部门；审计的基础工作及审计工作底稿由会计师事务所完成；审计结束后由会计师事务所出具专项审计报告；审计过程中严格执行八项规定；会计师事务所要确保信息的安全保密，不得向第三方泄露审计所涉及各类数据、报告等信息。</w:t>
      </w:r>
    </w:p>
    <w:p w:rsidR="00335736" w:rsidRDefault="002F4C57">
      <w:pPr>
        <w:widowControl w:val="0"/>
        <w:kinsoku/>
        <w:autoSpaceDE/>
        <w:autoSpaceDN/>
        <w:adjustRightInd/>
        <w:spacing w:line="460" w:lineRule="exact"/>
        <w:ind w:firstLineChars="200" w:firstLine="562"/>
        <w:jc w:val="both"/>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五、付款方式</w:t>
      </w:r>
    </w:p>
    <w:p w:rsidR="00335736" w:rsidRDefault="002F4C57">
      <w:pPr>
        <w:widowControl w:val="0"/>
        <w:kinsoku/>
        <w:autoSpaceDE/>
        <w:autoSpaceDN/>
        <w:adjustRightInd/>
        <w:spacing w:line="460" w:lineRule="exact"/>
        <w:ind w:firstLineChars="200" w:firstLine="560"/>
        <w:jc w:val="center"/>
        <w:textAlignment w:val="auto"/>
        <w:rPr>
          <w:rFonts w:ascii="宋体" w:eastAsia="宋体" w:hAnsi="宋体" w:cs="宋体"/>
          <w:b/>
          <w:color w:val="auto"/>
          <w:sz w:val="36"/>
          <w:szCs w:val="36"/>
          <w:lang w:eastAsia="zh-CN"/>
        </w:rPr>
      </w:pPr>
      <w:r>
        <w:rPr>
          <w:rFonts w:ascii="宋体" w:eastAsia="宋体" w:hAnsi="宋体" w:cs="宋体" w:hint="eastAsia"/>
          <w:color w:val="auto"/>
          <w:sz w:val="28"/>
          <w:szCs w:val="28"/>
          <w:lang w:eastAsia="zh-CN"/>
        </w:rPr>
        <w:t>采用分步付款方式，即双方签订业务合同（或协议）后，支付审计服务费的</w:t>
      </w:r>
      <w:r>
        <w:rPr>
          <w:rFonts w:ascii="宋体" w:eastAsia="宋体" w:hAnsi="宋体" w:cs="宋体" w:hint="eastAsia"/>
          <w:color w:val="auto"/>
          <w:sz w:val="28"/>
          <w:szCs w:val="28"/>
          <w:lang w:eastAsia="zh-CN"/>
        </w:rPr>
        <w:t>30%</w:t>
      </w:r>
      <w:r>
        <w:rPr>
          <w:rFonts w:ascii="宋体" w:eastAsia="宋体" w:hAnsi="宋体" w:cs="宋体" w:hint="eastAsia"/>
          <w:color w:val="auto"/>
          <w:sz w:val="28"/>
          <w:szCs w:val="28"/>
          <w:lang w:eastAsia="zh-CN"/>
        </w:rPr>
        <w:t>，余款在审计单位出具正式的审计报告后</w:t>
      </w:r>
      <w:r>
        <w:rPr>
          <w:rFonts w:ascii="宋体" w:eastAsia="宋体" w:hAnsi="宋体" w:cs="宋体" w:hint="eastAsia"/>
          <w:color w:val="auto"/>
          <w:sz w:val="28"/>
          <w:szCs w:val="28"/>
          <w:lang w:eastAsia="zh-CN"/>
        </w:rPr>
        <w:t>30</w:t>
      </w:r>
      <w:r>
        <w:rPr>
          <w:rFonts w:ascii="宋体" w:eastAsia="宋体" w:hAnsi="宋体" w:cs="宋体" w:hint="eastAsia"/>
          <w:color w:val="auto"/>
          <w:sz w:val="28"/>
          <w:szCs w:val="28"/>
          <w:lang w:eastAsia="zh-CN"/>
        </w:rPr>
        <w:t>日内一次性付清。</w:t>
      </w:r>
      <w:r>
        <w:rPr>
          <w:rFonts w:ascii="宋体" w:eastAsia="宋体" w:hAnsi="宋体" w:cs="宋体" w:hint="eastAsia"/>
          <w:b/>
          <w:color w:val="auto"/>
          <w:sz w:val="36"/>
          <w:szCs w:val="36"/>
          <w:lang w:eastAsia="zh-CN"/>
        </w:rPr>
        <w:br w:type="page"/>
      </w:r>
      <w:r>
        <w:rPr>
          <w:rFonts w:ascii="宋体" w:eastAsia="宋体" w:hAnsi="宋体" w:cs="宋体" w:hint="eastAsia"/>
          <w:b/>
          <w:color w:val="auto"/>
          <w:sz w:val="36"/>
          <w:szCs w:val="36"/>
          <w:lang w:eastAsia="zh-CN"/>
        </w:rPr>
        <w:lastRenderedPageBreak/>
        <w:t>第四部分</w:t>
      </w:r>
      <w:r>
        <w:rPr>
          <w:rFonts w:ascii="宋体" w:eastAsia="宋体" w:hAnsi="宋体" w:cs="宋体" w:hint="eastAsia"/>
          <w:b/>
          <w:color w:val="auto"/>
          <w:sz w:val="36"/>
          <w:szCs w:val="36"/>
          <w:lang w:eastAsia="zh-CN"/>
        </w:rPr>
        <w:t xml:space="preserve">  </w:t>
      </w:r>
      <w:r>
        <w:rPr>
          <w:rFonts w:ascii="宋体" w:eastAsia="宋体" w:hAnsi="宋体" w:cs="宋体" w:hint="eastAsia"/>
          <w:b/>
          <w:color w:val="auto"/>
          <w:sz w:val="36"/>
          <w:szCs w:val="36"/>
          <w:lang w:eastAsia="zh-CN"/>
        </w:rPr>
        <w:t>开启和评审</w:t>
      </w:r>
    </w:p>
    <w:p w:rsidR="00335736" w:rsidRDefault="002F4C57">
      <w:pPr>
        <w:widowControl w:val="0"/>
        <w:tabs>
          <w:tab w:val="left" w:pos="3585"/>
        </w:tabs>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bCs/>
          <w:color w:val="auto"/>
          <w:sz w:val="28"/>
          <w:szCs w:val="28"/>
          <w:lang w:eastAsia="zh-CN"/>
        </w:rPr>
        <w:t>一、</w:t>
      </w:r>
      <w:r>
        <w:rPr>
          <w:rFonts w:ascii="宋体" w:eastAsia="宋体" w:hAnsi="宋体" w:cs="宋体" w:hint="eastAsia"/>
          <w:b/>
          <w:color w:val="auto"/>
          <w:sz w:val="28"/>
          <w:szCs w:val="28"/>
          <w:lang w:eastAsia="zh-CN"/>
        </w:rPr>
        <w:t>采购人组织评审。</w:t>
      </w:r>
    </w:p>
    <w:p w:rsidR="00335736" w:rsidRDefault="002F4C57">
      <w:pPr>
        <w:widowControl w:val="0"/>
        <w:tabs>
          <w:tab w:val="left" w:pos="358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参选人的法定代表人或授权人须持有效身份证参加比选会议。</w:t>
      </w:r>
    </w:p>
    <w:p w:rsidR="00335736" w:rsidRDefault="002F4C57">
      <w:pPr>
        <w:widowControl w:val="0"/>
        <w:spacing w:line="460" w:lineRule="exact"/>
        <w:ind w:firstLineChars="200" w:firstLine="562"/>
        <w:textAlignment w:val="auto"/>
        <w:rPr>
          <w:rFonts w:ascii="宋体" w:eastAsia="宋体" w:hAnsi="宋体" w:cs="宋体"/>
          <w:bCs/>
          <w:color w:val="auto"/>
          <w:sz w:val="28"/>
          <w:szCs w:val="28"/>
          <w:lang w:eastAsia="zh-CN"/>
        </w:rPr>
      </w:pPr>
      <w:r>
        <w:rPr>
          <w:rFonts w:ascii="宋体" w:eastAsia="宋体" w:hAnsi="宋体" w:cs="宋体" w:hint="eastAsia"/>
          <w:b/>
          <w:bCs/>
          <w:color w:val="auto"/>
          <w:sz w:val="28"/>
          <w:szCs w:val="28"/>
          <w:lang w:eastAsia="zh-CN"/>
        </w:rPr>
        <w:t>二、</w:t>
      </w:r>
      <w:r>
        <w:rPr>
          <w:rFonts w:ascii="宋体" w:eastAsia="宋体" w:hAnsi="宋体" w:cs="宋体" w:hint="eastAsia"/>
          <w:b/>
          <w:color w:val="auto"/>
          <w:sz w:val="28"/>
          <w:szCs w:val="28"/>
          <w:lang w:eastAsia="zh-CN"/>
        </w:rPr>
        <w:t>评委会由</w:t>
      </w:r>
      <w:r>
        <w:rPr>
          <w:rFonts w:ascii="宋体" w:hAnsi="宋体" w:cs="宋体" w:hint="eastAsia"/>
          <w:b/>
          <w:color w:val="auto"/>
          <w:sz w:val="28"/>
          <w:szCs w:val="28"/>
          <w:lang w:eastAsia="zh-CN"/>
        </w:rPr>
        <w:t>采购人按规定组建</w:t>
      </w:r>
      <w:r>
        <w:rPr>
          <w:rFonts w:ascii="宋体" w:eastAsia="宋体" w:hAnsi="宋体" w:cs="宋体" w:hint="eastAsia"/>
          <w:color w:val="auto"/>
          <w:sz w:val="28"/>
          <w:szCs w:val="28"/>
          <w:lang w:eastAsia="zh-CN"/>
        </w:rPr>
        <w:t>，按照</w:t>
      </w:r>
      <w:r>
        <w:rPr>
          <w:rFonts w:ascii="宋体" w:eastAsia="宋体" w:hAnsi="宋体" w:cs="宋体" w:hint="eastAsia"/>
          <w:bCs/>
          <w:color w:val="auto"/>
          <w:sz w:val="28"/>
          <w:szCs w:val="28"/>
          <w:lang w:eastAsia="zh-CN"/>
        </w:rPr>
        <w:t>公平、公正、择优的原则进行</w:t>
      </w:r>
      <w:r>
        <w:rPr>
          <w:rFonts w:ascii="宋体" w:eastAsia="宋体" w:hAnsi="宋体" w:cs="宋体" w:hint="eastAsia"/>
          <w:color w:val="auto"/>
          <w:sz w:val="28"/>
          <w:szCs w:val="28"/>
          <w:lang w:eastAsia="zh-CN"/>
        </w:rPr>
        <w:t>独立</w:t>
      </w:r>
      <w:r>
        <w:rPr>
          <w:rFonts w:ascii="宋体" w:eastAsia="宋体" w:hAnsi="宋体" w:cs="宋体" w:hint="eastAsia"/>
          <w:bCs/>
          <w:color w:val="auto"/>
          <w:sz w:val="28"/>
          <w:szCs w:val="28"/>
          <w:lang w:eastAsia="zh-CN"/>
        </w:rPr>
        <w:t>评审。</w:t>
      </w:r>
    </w:p>
    <w:p w:rsidR="00335736" w:rsidRDefault="002F4C57">
      <w:pPr>
        <w:widowControl w:val="0"/>
        <w:tabs>
          <w:tab w:val="left" w:pos="358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由</w:t>
      </w:r>
      <w:r>
        <w:rPr>
          <w:rFonts w:ascii="宋体" w:hAnsi="宋体" w:cs="宋体" w:hint="eastAsia"/>
          <w:color w:val="auto"/>
          <w:sz w:val="28"/>
          <w:szCs w:val="28"/>
          <w:lang w:eastAsia="zh-CN"/>
        </w:rPr>
        <w:t>评委</w:t>
      </w:r>
      <w:r>
        <w:rPr>
          <w:rFonts w:ascii="宋体" w:eastAsia="宋体" w:hAnsi="宋体" w:cs="宋体" w:hint="eastAsia"/>
          <w:color w:val="auto"/>
          <w:sz w:val="28"/>
          <w:szCs w:val="28"/>
          <w:lang w:eastAsia="zh-CN"/>
        </w:rPr>
        <w:t>对参选人资格性、符合性审查，对未通过审查的供应商，应现场告知原因。评委会对合格供应商的参选文件进行评审。</w:t>
      </w:r>
    </w:p>
    <w:p w:rsidR="00335736" w:rsidRDefault="002F4C57">
      <w:pPr>
        <w:widowControl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（一）评审内容</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比选资格是否符合</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参选文件是否完整；</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参选文件是否恰当地签署；</w:t>
      </w:r>
    </w:p>
    <w:p w:rsidR="00335736" w:rsidRDefault="002F4C57">
      <w:pPr>
        <w:widowControl w:val="0"/>
        <w:spacing w:line="460" w:lineRule="exact"/>
        <w:ind w:firstLineChars="200" w:firstLine="560"/>
        <w:textAlignment w:val="auto"/>
        <w:rPr>
          <w:rFonts w:ascii="宋体" w:eastAsia="宋体" w:hAnsi="宋体" w:cs="宋体"/>
          <w:b/>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是否作出实质性响应（</w:t>
      </w:r>
      <w:r>
        <w:rPr>
          <w:rFonts w:ascii="宋体" w:eastAsia="宋体" w:hAnsi="宋体" w:cs="宋体" w:hint="eastAsia"/>
          <w:b/>
          <w:color w:val="auto"/>
          <w:sz w:val="28"/>
          <w:szCs w:val="28"/>
          <w:lang w:eastAsia="zh-CN"/>
        </w:rPr>
        <w:t>是否有实质性响应，只根据参选文件本身，而不寻求外部证据）；</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是否有计算错误。</w:t>
      </w:r>
    </w:p>
    <w:p w:rsidR="00335736" w:rsidRDefault="002F4C57">
      <w:pPr>
        <w:widowControl w:val="0"/>
        <w:spacing w:line="460" w:lineRule="exact"/>
        <w:ind w:firstLineChars="200" w:firstLine="562"/>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（二）相应的规定</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bCs/>
          <w:color w:val="auto"/>
          <w:sz w:val="28"/>
          <w:szCs w:val="28"/>
          <w:lang w:eastAsia="zh-CN"/>
        </w:rPr>
        <w:t>1.</w:t>
      </w:r>
      <w:r>
        <w:rPr>
          <w:rFonts w:ascii="宋体" w:eastAsia="宋体" w:hAnsi="宋体" w:cs="宋体" w:hint="eastAsia"/>
          <w:color w:val="auto"/>
          <w:sz w:val="28"/>
          <w:szCs w:val="28"/>
          <w:lang w:eastAsia="zh-CN"/>
        </w:rPr>
        <w:t>如果单价汇总金额与总价金额有出入，以单价金额计算结果为准；</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单价金额小数点有明显错位的，应以总价为准；</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正本与副本有矛盾的，以正本为准；</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若文件大写表示的数据与数字表示的有差别，以大写表示的数据为准。</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5.</w:t>
      </w:r>
      <w:r>
        <w:rPr>
          <w:rFonts w:ascii="宋体" w:eastAsia="宋体" w:hAnsi="宋体" w:cs="宋体" w:hint="eastAsia"/>
          <w:bCs/>
          <w:color w:val="auto"/>
          <w:sz w:val="28"/>
          <w:szCs w:val="28"/>
          <w:lang w:eastAsia="zh-CN"/>
        </w:rPr>
        <w:t>异常低价审查</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5.1</w:t>
      </w:r>
      <w:r>
        <w:rPr>
          <w:rFonts w:ascii="宋体" w:eastAsia="宋体" w:hAnsi="宋体" w:cs="宋体" w:hint="eastAsia"/>
          <w:bCs/>
          <w:color w:val="auto"/>
          <w:sz w:val="28"/>
          <w:szCs w:val="28"/>
          <w:lang w:eastAsia="zh-CN"/>
        </w:rPr>
        <w:t>根据省财政厅《关于推动解决政府采购异常低价问题相关工作的通知》（苏财购〔</w:t>
      </w:r>
      <w:r>
        <w:rPr>
          <w:rFonts w:ascii="宋体" w:eastAsia="宋体" w:hAnsi="宋体" w:cs="宋体" w:hint="eastAsia"/>
          <w:bCs/>
          <w:color w:val="auto"/>
          <w:sz w:val="28"/>
          <w:szCs w:val="28"/>
          <w:lang w:eastAsia="zh-CN"/>
        </w:rPr>
        <w:t>2025</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62</w:t>
      </w:r>
      <w:r>
        <w:rPr>
          <w:rFonts w:ascii="宋体" w:eastAsia="宋体" w:hAnsi="宋体" w:cs="宋体" w:hint="eastAsia"/>
          <w:bCs/>
          <w:color w:val="auto"/>
          <w:sz w:val="28"/>
          <w:szCs w:val="28"/>
          <w:lang w:eastAsia="zh-CN"/>
        </w:rPr>
        <w:t>号）要求，评审过程中出现下列情形之一的，评审委员会应当启动异常低价投标（响应）审查程序：</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1</w:t>
      </w:r>
      <w:r>
        <w:rPr>
          <w:rFonts w:ascii="宋体" w:eastAsia="宋体" w:hAnsi="宋体" w:cs="宋体" w:hint="eastAsia"/>
          <w:bCs/>
          <w:color w:val="auto"/>
          <w:sz w:val="28"/>
          <w:szCs w:val="28"/>
          <w:lang w:eastAsia="zh-CN"/>
        </w:rPr>
        <w:t>）投标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报价低于采购项目预算</w:t>
      </w:r>
      <w:r>
        <w:rPr>
          <w:rFonts w:ascii="宋体" w:eastAsia="宋体" w:hAnsi="宋体" w:cs="宋体" w:hint="eastAsia"/>
          <w:bCs/>
          <w:color w:val="auto"/>
          <w:sz w:val="28"/>
          <w:szCs w:val="28"/>
          <w:lang w:eastAsia="zh-CN"/>
        </w:rPr>
        <w:t>50%</w:t>
      </w:r>
      <w:r>
        <w:rPr>
          <w:rFonts w:ascii="宋体" w:eastAsia="宋体" w:hAnsi="宋体" w:cs="宋体" w:hint="eastAsia"/>
          <w:bCs/>
          <w:color w:val="auto"/>
          <w:sz w:val="28"/>
          <w:szCs w:val="28"/>
          <w:lang w:eastAsia="zh-CN"/>
        </w:rPr>
        <w:t>的，即投标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报价</w:t>
      </w:r>
      <w:r>
        <w:rPr>
          <w:rFonts w:ascii="宋体" w:eastAsia="宋体" w:hAnsi="宋体" w:cs="宋体" w:hint="eastAsia"/>
          <w:bCs/>
          <w:color w:val="auto"/>
          <w:sz w:val="28"/>
          <w:szCs w:val="28"/>
          <w:lang w:eastAsia="zh-CN"/>
        </w:rPr>
        <w:t>&lt;</w:t>
      </w:r>
      <w:r>
        <w:rPr>
          <w:rFonts w:ascii="宋体" w:eastAsia="宋体" w:hAnsi="宋体" w:cs="宋体" w:hint="eastAsia"/>
          <w:bCs/>
          <w:color w:val="auto"/>
          <w:sz w:val="28"/>
          <w:szCs w:val="28"/>
          <w:lang w:eastAsia="zh-CN"/>
        </w:rPr>
        <w:t>采购项目预算×</w:t>
      </w:r>
      <w:r>
        <w:rPr>
          <w:rFonts w:ascii="宋体" w:eastAsia="宋体" w:hAnsi="宋体" w:cs="宋体" w:hint="eastAsia"/>
          <w:bCs/>
          <w:color w:val="auto"/>
          <w:sz w:val="28"/>
          <w:szCs w:val="28"/>
          <w:lang w:eastAsia="zh-CN"/>
        </w:rPr>
        <w:t>50%;</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2</w:t>
      </w:r>
      <w:r>
        <w:rPr>
          <w:rFonts w:ascii="宋体" w:eastAsia="宋体" w:hAnsi="宋体" w:cs="宋体" w:hint="eastAsia"/>
          <w:bCs/>
          <w:color w:val="auto"/>
          <w:sz w:val="28"/>
          <w:szCs w:val="28"/>
          <w:lang w:eastAsia="zh-CN"/>
        </w:rPr>
        <w:t>）投标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报价低于采购项目最高限价</w:t>
      </w:r>
      <w:r>
        <w:rPr>
          <w:rFonts w:ascii="宋体" w:eastAsia="宋体" w:hAnsi="宋体" w:cs="宋体" w:hint="eastAsia"/>
          <w:bCs/>
          <w:color w:val="auto"/>
          <w:sz w:val="28"/>
          <w:szCs w:val="28"/>
          <w:lang w:eastAsia="zh-CN"/>
        </w:rPr>
        <w:t>45%</w:t>
      </w:r>
      <w:r>
        <w:rPr>
          <w:rFonts w:ascii="宋体" w:eastAsia="宋体" w:hAnsi="宋体" w:cs="宋体" w:hint="eastAsia"/>
          <w:bCs/>
          <w:color w:val="auto"/>
          <w:sz w:val="28"/>
          <w:szCs w:val="28"/>
          <w:lang w:eastAsia="zh-CN"/>
        </w:rPr>
        <w:t>的，即投标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报价</w:t>
      </w:r>
      <w:r>
        <w:rPr>
          <w:rFonts w:ascii="宋体" w:eastAsia="宋体" w:hAnsi="宋体" w:cs="宋体" w:hint="eastAsia"/>
          <w:bCs/>
          <w:color w:val="auto"/>
          <w:sz w:val="28"/>
          <w:szCs w:val="28"/>
          <w:lang w:eastAsia="zh-CN"/>
        </w:rPr>
        <w:t>&lt;</w:t>
      </w:r>
      <w:r>
        <w:rPr>
          <w:rFonts w:ascii="宋体" w:eastAsia="宋体" w:hAnsi="宋体" w:cs="宋体" w:hint="eastAsia"/>
          <w:bCs/>
          <w:color w:val="auto"/>
          <w:sz w:val="28"/>
          <w:szCs w:val="28"/>
          <w:lang w:eastAsia="zh-CN"/>
        </w:rPr>
        <w:t>采购项目最高限价×</w:t>
      </w:r>
      <w:r>
        <w:rPr>
          <w:rFonts w:ascii="宋体" w:eastAsia="宋体" w:hAnsi="宋体" w:cs="宋体" w:hint="eastAsia"/>
          <w:bCs/>
          <w:color w:val="auto"/>
          <w:sz w:val="28"/>
          <w:szCs w:val="28"/>
          <w:lang w:eastAsia="zh-CN"/>
        </w:rPr>
        <w:t>45%;</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3</w:t>
      </w:r>
      <w:r>
        <w:rPr>
          <w:rFonts w:ascii="宋体" w:eastAsia="宋体" w:hAnsi="宋体" w:cs="宋体" w:hint="eastAsia"/>
          <w:bCs/>
          <w:color w:val="auto"/>
          <w:sz w:val="28"/>
          <w:szCs w:val="28"/>
          <w:lang w:eastAsia="zh-CN"/>
        </w:rPr>
        <w:t>）评审委员会认定的供应商报价过低、有可能影响产品质量或者不能诚信履约的其他情形。</w:t>
      </w:r>
    </w:p>
    <w:p w:rsidR="00335736" w:rsidRDefault="002F4C57">
      <w:pPr>
        <w:widowControl w:val="0"/>
        <w:spacing w:line="460" w:lineRule="exact"/>
        <w:ind w:firstLineChars="200" w:firstLine="560"/>
        <w:textAlignment w:val="auto"/>
        <w:rPr>
          <w:rFonts w:ascii="宋体" w:eastAsia="宋体" w:hAnsi="宋体" w:cs="宋体"/>
          <w:bCs/>
          <w:color w:val="auto"/>
          <w:sz w:val="28"/>
          <w:szCs w:val="28"/>
          <w:lang w:eastAsia="zh-CN"/>
        </w:rPr>
      </w:pPr>
      <w:r>
        <w:rPr>
          <w:rFonts w:ascii="宋体" w:eastAsia="宋体" w:hAnsi="宋体" w:cs="宋体" w:hint="eastAsia"/>
          <w:bCs/>
          <w:color w:val="auto"/>
          <w:sz w:val="28"/>
          <w:szCs w:val="28"/>
          <w:lang w:eastAsia="zh-CN"/>
        </w:rPr>
        <w:t>5.2</w:t>
      </w:r>
      <w:r>
        <w:rPr>
          <w:rFonts w:ascii="宋体" w:eastAsia="宋体" w:hAnsi="宋体" w:cs="宋体" w:hint="eastAsia"/>
          <w:bCs/>
          <w:color w:val="auto"/>
          <w:sz w:val="28"/>
          <w:szCs w:val="28"/>
          <w:lang w:eastAsia="zh-CN"/>
        </w:rPr>
        <w:t>启动异常低价投标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审查后，评审委员会应当要求相关供应商</w:t>
      </w:r>
      <w:r>
        <w:rPr>
          <w:rFonts w:ascii="宋体" w:eastAsia="宋体" w:hAnsi="宋体" w:cs="宋体" w:hint="eastAsia"/>
          <w:bCs/>
          <w:color w:val="auto"/>
          <w:sz w:val="28"/>
          <w:szCs w:val="28"/>
          <w:lang w:eastAsia="zh-CN"/>
        </w:rPr>
        <w:lastRenderedPageBreak/>
        <w:t>在评标现场合理的时间内，提供项目具体成本测算等与报价合理性相关的书面说明及相关证明材料，对投标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价格作出解释，由评审委员会结合同类产品在主要电商平台的价格、该行业当地薪资水平等情况，依据专业经验对供应商报价合理性进行判断。投标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供应商不提供书面说明、证明材料，或者提供的书面说明、证明材料不能证明其报价合理性的，评审委员会应当将其作为无效投标</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响应</w:t>
      </w:r>
      <w:r>
        <w:rPr>
          <w:rFonts w:ascii="宋体" w:eastAsia="宋体" w:hAnsi="宋体" w:cs="宋体" w:hint="eastAsia"/>
          <w:bCs/>
          <w:color w:val="auto"/>
          <w:sz w:val="28"/>
          <w:szCs w:val="28"/>
          <w:lang w:eastAsia="zh-CN"/>
        </w:rPr>
        <w:t>)</w:t>
      </w:r>
      <w:r>
        <w:rPr>
          <w:rFonts w:ascii="宋体" w:eastAsia="宋体" w:hAnsi="宋体" w:cs="宋体" w:hint="eastAsia"/>
          <w:bCs/>
          <w:color w:val="auto"/>
          <w:sz w:val="28"/>
          <w:szCs w:val="28"/>
          <w:lang w:eastAsia="zh-CN"/>
        </w:rPr>
        <w:t>处理。审查相关情况应当在评审报告中进行记录。</w:t>
      </w:r>
    </w:p>
    <w:p w:rsidR="00335736" w:rsidRDefault="002F4C57">
      <w:pPr>
        <w:widowControl w:val="0"/>
        <w:tabs>
          <w:tab w:val="left" w:pos="3585"/>
        </w:tabs>
        <w:spacing w:line="460" w:lineRule="exact"/>
        <w:ind w:firstLineChars="200" w:firstLine="562"/>
        <w:textAlignment w:val="auto"/>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三、</w:t>
      </w:r>
      <w:r>
        <w:rPr>
          <w:rFonts w:ascii="宋体" w:eastAsia="宋体" w:hAnsi="宋体" w:cs="宋体" w:hint="eastAsia"/>
          <w:b/>
          <w:color w:val="auto"/>
          <w:sz w:val="28"/>
          <w:szCs w:val="28"/>
          <w:lang w:eastAsia="zh-CN"/>
        </w:rPr>
        <w:t>陈述、演示、</w:t>
      </w:r>
      <w:r>
        <w:rPr>
          <w:rFonts w:ascii="宋体" w:eastAsia="宋体" w:hAnsi="宋体" w:cs="宋体" w:hint="eastAsia"/>
          <w:b/>
          <w:bCs/>
          <w:color w:val="auto"/>
          <w:sz w:val="28"/>
          <w:szCs w:val="28"/>
          <w:lang w:eastAsia="zh-CN"/>
        </w:rPr>
        <w:t>答疑、澄清</w:t>
      </w:r>
    </w:p>
    <w:p w:rsidR="00335736" w:rsidRDefault="002F4C57">
      <w:pPr>
        <w:widowControl w:val="0"/>
        <w:spacing w:line="460" w:lineRule="exact"/>
        <w:ind w:firstLineChars="200" w:firstLine="560"/>
        <w:textAlignment w:val="auto"/>
        <w:rPr>
          <w:rFonts w:ascii="宋体" w:eastAsia="宋体" w:hAnsi="宋体" w:cs="宋体"/>
          <w:b/>
          <w:color w:val="auto"/>
          <w:sz w:val="28"/>
          <w:szCs w:val="28"/>
          <w:lang w:eastAsia="zh-CN"/>
        </w:rPr>
      </w:pPr>
      <w:r>
        <w:rPr>
          <w:rFonts w:ascii="宋体" w:eastAsia="宋体" w:hAnsi="宋体" w:cs="宋体" w:hint="eastAsia"/>
          <w:color w:val="auto"/>
          <w:sz w:val="28"/>
          <w:szCs w:val="28"/>
          <w:shd w:val="clear" w:color="auto" w:fill="FFFFFF"/>
          <w:lang w:eastAsia="zh-CN"/>
        </w:rPr>
        <w:t>1.</w:t>
      </w:r>
      <w:r>
        <w:rPr>
          <w:rFonts w:ascii="宋体" w:eastAsia="宋体" w:hAnsi="宋体" w:cs="宋体" w:hint="eastAsia"/>
          <w:color w:val="auto"/>
          <w:sz w:val="28"/>
          <w:szCs w:val="28"/>
          <w:shd w:val="clear" w:color="auto" w:fill="FFFFFF"/>
          <w:lang w:eastAsia="zh-CN"/>
        </w:rPr>
        <w:t>如评委会认为有必要，</w:t>
      </w:r>
      <w:r>
        <w:rPr>
          <w:rFonts w:ascii="宋体" w:eastAsia="宋体" w:hAnsi="宋体" w:cs="宋体" w:hint="eastAsia"/>
          <w:color w:val="auto"/>
          <w:sz w:val="28"/>
          <w:szCs w:val="28"/>
          <w:lang w:eastAsia="zh-CN"/>
        </w:rPr>
        <w:t>参选</w:t>
      </w:r>
      <w:r>
        <w:rPr>
          <w:rFonts w:ascii="宋体" w:eastAsia="宋体" w:hAnsi="宋体" w:cs="宋体" w:hint="eastAsia"/>
          <w:color w:val="auto"/>
          <w:sz w:val="28"/>
          <w:szCs w:val="28"/>
          <w:shd w:val="clear" w:color="auto" w:fill="FFFFFF"/>
          <w:lang w:eastAsia="zh-CN"/>
        </w:rPr>
        <w:t>人按评委会的要求作陈述、演示、</w:t>
      </w:r>
      <w:r>
        <w:rPr>
          <w:rFonts w:ascii="宋体" w:eastAsia="宋体" w:hAnsi="宋体" w:cs="宋体" w:hint="eastAsia"/>
          <w:color w:val="auto"/>
          <w:sz w:val="28"/>
          <w:szCs w:val="28"/>
          <w:lang w:eastAsia="zh-CN"/>
        </w:rPr>
        <w:t>答疑及澄清其参选内容。时间由评委会掌握。</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重要澄清答复应是书面的，但不得对比选内容进行实质性修改。</w:t>
      </w:r>
    </w:p>
    <w:p w:rsidR="00335736" w:rsidRDefault="002F4C57">
      <w:pPr>
        <w:widowControl w:val="0"/>
        <w:tabs>
          <w:tab w:val="left" w:pos="6555"/>
          <w:tab w:val="right" w:pos="8306"/>
        </w:tabs>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3.</w:t>
      </w:r>
      <w:r>
        <w:rPr>
          <w:rFonts w:ascii="宋体" w:eastAsia="宋体" w:hAnsi="宋体" w:cs="宋体" w:hint="eastAsia"/>
          <w:b/>
          <w:color w:val="auto"/>
          <w:sz w:val="28"/>
          <w:szCs w:val="28"/>
          <w:lang w:eastAsia="zh-CN"/>
        </w:rPr>
        <w:t>对采购过程提出质询的，为各采购程序环节结束之日；</w:t>
      </w:r>
    </w:p>
    <w:p w:rsidR="00335736" w:rsidRDefault="002F4C57">
      <w:pPr>
        <w:widowControl w:val="0"/>
        <w:tabs>
          <w:tab w:val="left" w:pos="6555"/>
          <w:tab w:val="right" w:pos="8306"/>
        </w:tabs>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其中：对评审过程中涉及到的密封检查、身份核对、澄清等和程序性事项，供应商如有异议的，必须当场提出。否则，均视为供应商无异议。无论是否成交，供应商事后不得再就前述事项提出任何异议或质询投诉。</w:t>
      </w:r>
    </w:p>
    <w:p w:rsidR="00335736" w:rsidRDefault="002F4C57">
      <w:pPr>
        <w:widowControl w:val="0"/>
        <w:tabs>
          <w:tab w:val="left" w:pos="6555"/>
          <w:tab w:val="right" w:pos="8306"/>
        </w:tabs>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四、出现下列情形之一的，作无效参选处理</w:t>
      </w:r>
      <w:r>
        <w:rPr>
          <w:rFonts w:ascii="宋体" w:eastAsia="宋体" w:hAnsi="宋体" w:cs="宋体" w:hint="eastAsia"/>
          <w:b/>
          <w:color w:val="auto"/>
          <w:sz w:val="28"/>
          <w:szCs w:val="28"/>
          <w:lang w:eastAsia="zh-CN"/>
        </w:rPr>
        <w:t>;</w:t>
      </w:r>
    </w:p>
    <w:p w:rsidR="00335736" w:rsidRDefault="002F4C57">
      <w:pPr>
        <w:widowControl w:val="0"/>
        <w:tabs>
          <w:tab w:val="left" w:pos="655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未按照采购文件规定要求签署、盖章的；</w:t>
      </w:r>
    </w:p>
    <w:p w:rsidR="00335736" w:rsidRDefault="002F4C57">
      <w:pPr>
        <w:widowControl w:val="0"/>
        <w:tabs>
          <w:tab w:val="left" w:pos="655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不具备采购文件中规定的资格要求的；</w:t>
      </w:r>
    </w:p>
    <w:p w:rsidR="00335736" w:rsidRDefault="002F4C57">
      <w:pPr>
        <w:widowControl w:val="0"/>
        <w:tabs>
          <w:tab w:val="left" w:pos="655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报价超过采购文件中规定的限价的；</w:t>
      </w:r>
    </w:p>
    <w:p w:rsidR="00335736" w:rsidRDefault="002F4C57">
      <w:pPr>
        <w:widowControl w:val="0"/>
        <w:tabs>
          <w:tab w:val="left" w:pos="655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参选文件含有采购人不能接受的附加条件的；</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不符合采购文件中规定的其他实质性要求的。</w:t>
      </w:r>
    </w:p>
    <w:p w:rsidR="00335736" w:rsidRDefault="002F4C57">
      <w:pPr>
        <w:widowControl w:val="0"/>
        <w:tabs>
          <w:tab w:val="left" w:pos="6555"/>
        </w:tabs>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6.</w:t>
      </w:r>
      <w:r>
        <w:rPr>
          <w:rFonts w:ascii="宋体" w:eastAsia="宋体" w:hAnsi="宋体" w:cs="宋体" w:hint="eastAsia"/>
          <w:color w:val="auto"/>
          <w:sz w:val="28"/>
          <w:szCs w:val="28"/>
          <w:lang w:eastAsia="zh-CN"/>
        </w:rPr>
        <w:t>启动异常低价响应审查后，供应商不提供书面说明、证明材料，或者提供的书面说明、证明材料不能证明其报价合理性的。</w:t>
      </w:r>
    </w:p>
    <w:p w:rsidR="00335736" w:rsidRDefault="002F4C57">
      <w:pPr>
        <w:widowControl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五、出现下列情形之一的，作废标处理</w:t>
      </w:r>
    </w:p>
    <w:p w:rsidR="00335736" w:rsidRDefault="002F4C57">
      <w:pPr>
        <w:widowControl w:val="0"/>
        <w:spacing w:line="460" w:lineRule="exact"/>
        <w:ind w:firstLineChars="200" w:firstLine="560"/>
        <w:textAlignment w:val="auto"/>
        <w:rPr>
          <w:rFonts w:ascii="宋体" w:eastAsia="宋体" w:hAnsi="宋体" w:cs="宋体"/>
          <w:b/>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符合条件的供应商或者对比选文件作实质响应的供应商不足</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家的；</w:t>
      </w:r>
    </w:p>
    <w:p w:rsidR="00335736" w:rsidRDefault="002F4C57">
      <w:pPr>
        <w:widowControl w:val="0"/>
        <w:spacing w:line="460" w:lineRule="exact"/>
        <w:ind w:firstLineChars="200" w:firstLine="560"/>
        <w:textAlignment w:val="auto"/>
        <w:rPr>
          <w:rFonts w:ascii="宋体" w:eastAsia="宋体" w:hAnsi="宋体" w:cs="宋体"/>
          <w:b/>
          <w:color w:val="auto"/>
          <w:sz w:val="28"/>
          <w:szCs w:val="28"/>
          <w:lang w:eastAsia="zh-CN"/>
        </w:rPr>
      </w:pPr>
      <w:r>
        <w:rPr>
          <w:rFonts w:ascii="宋体" w:eastAsia="宋体" w:hAnsi="宋体" w:cs="宋体" w:hint="eastAsia"/>
          <w:bCs/>
          <w:color w:val="auto"/>
          <w:sz w:val="28"/>
          <w:szCs w:val="28"/>
          <w:lang w:eastAsia="zh-CN"/>
        </w:rPr>
        <w:t>2</w:t>
      </w:r>
      <w:r>
        <w:rPr>
          <w:rFonts w:ascii="宋体" w:eastAsia="宋体" w:hAnsi="宋体" w:cs="宋体" w:hint="eastAsia"/>
          <w:b/>
          <w:color w:val="auto"/>
          <w:sz w:val="28"/>
          <w:szCs w:val="28"/>
          <w:lang w:eastAsia="zh-CN"/>
        </w:rPr>
        <w:t>.</w:t>
      </w:r>
      <w:r>
        <w:rPr>
          <w:rFonts w:ascii="宋体" w:eastAsia="宋体" w:hAnsi="宋体" w:cs="宋体" w:hint="eastAsia"/>
          <w:color w:val="auto"/>
          <w:sz w:val="28"/>
          <w:szCs w:val="28"/>
          <w:lang w:eastAsia="zh-CN"/>
        </w:rPr>
        <w:t>出现影响采购公正的违法违规行为的；</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参选人的报价均高于了采购限价；</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因重大变故，采购任务取消的。</w:t>
      </w:r>
    </w:p>
    <w:p w:rsidR="00335736" w:rsidRDefault="002F4C57">
      <w:pPr>
        <w:widowControl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上述均保留评委会认定可以确定为无效参选或废标的其他情况。</w:t>
      </w:r>
    </w:p>
    <w:p w:rsidR="00335736" w:rsidRDefault="002F4C57">
      <w:pPr>
        <w:widowControl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六、</w:t>
      </w:r>
      <w:r>
        <w:rPr>
          <w:rFonts w:ascii="宋体" w:eastAsia="宋体" w:hAnsi="宋体" w:cs="宋体" w:hint="eastAsia"/>
          <w:bCs/>
          <w:color w:val="auto"/>
          <w:sz w:val="28"/>
          <w:szCs w:val="28"/>
          <w:lang w:eastAsia="zh-CN"/>
        </w:rPr>
        <w:t>采用综合评分法。分资格审查、商务技术响应文件、价格响应文</w:t>
      </w:r>
      <w:r>
        <w:rPr>
          <w:rFonts w:ascii="宋体" w:eastAsia="宋体" w:hAnsi="宋体" w:cs="宋体" w:hint="eastAsia"/>
          <w:bCs/>
          <w:color w:val="auto"/>
          <w:sz w:val="28"/>
          <w:szCs w:val="28"/>
          <w:lang w:eastAsia="zh-CN"/>
        </w:rPr>
        <w:lastRenderedPageBreak/>
        <w:t>件三部分评审，总分值为</w:t>
      </w:r>
      <w:r>
        <w:rPr>
          <w:rFonts w:ascii="宋体" w:eastAsia="宋体" w:hAnsi="宋体" w:cs="宋体" w:hint="eastAsia"/>
          <w:bCs/>
          <w:color w:val="auto"/>
          <w:sz w:val="28"/>
          <w:szCs w:val="28"/>
          <w:lang w:eastAsia="zh-CN"/>
        </w:rPr>
        <w:t>100</w:t>
      </w:r>
      <w:r>
        <w:rPr>
          <w:rFonts w:ascii="宋体" w:eastAsia="宋体" w:hAnsi="宋体" w:cs="宋体" w:hint="eastAsia"/>
          <w:bCs/>
          <w:color w:val="auto"/>
          <w:sz w:val="28"/>
          <w:szCs w:val="28"/>
          <w:lang w:eastAsia="zh-CN"/>
        </w:rPr>
        <w:t>分，加分和减分因素除外。</w:t>
      </w:r>
    </w:p>
    <w:p w:rsidR="00335736" w:rsidRDefault="002F4C57">
      <w:pPr>
        <w:widowControl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评委在认真审阅比选文件的基础上，根据各参选文件的商务、技术部分的响应情况，对各评分项目进行评分，不得统一打分。</w:t>
      </w:r>
    </w:p>
    <w:p w:rsidR="00335736" w:rsidRDefault="002F4C57">
      <w:pPr>
        <w:widowControl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（一）参选人资格性、符合性审查</w:t>
      </w:r>
    </w:p>
    <w:p w:rsidR="00335736" w:rsidRDefault="002F4C57">
      <w:pPr>
        <w:pStyle w:val="20"/>
        <w:widowControl w:val="0"/>
        <w:spacing w:line="460" w:lineRule="exact"/>
        <w:ind w:firstLineChars="200" w:firstLine="560"/>
        <w:contextualSpacing/>
        <w:textAlignment w:val="auto"/>
        <w:rPr>
          <w:rFonts w:ascii="宋体" w:eastAsia="宋体" w:cs="宋体"/>
          <w:color w:val="auto"/>
          <w:sz w:val="28"/>
          <w:lang w:eastAsia="zh-CN"/>
        </w:rPr>
      </w:pPr>
      <w:r>
        <w:rPr>
          <w:rFonts w:ascii="宋体" w:eastAsia="宋体" w:cs="宋体" w:hint="eastAsia"/>
          <w:color w:val="auto"/>
          <w:sz w:val="28"/>
          <w:lang w:eastAsia="zh-CN"/>
        </w:rPr>
        <w:t>参选人资格性、符合性不合格的，其参选文件判定为无效参选文件。合格的，评委对其参选文件继续评审。</w:t>
      </w:r>
    </w:p>
    <w:p w:rsidR="00335736" w:rsidRDefault="002F4C57">
      <w:pPr>
        <w:widowControl w:val="0"/>
        <w:overflowPunct w:val="0"/>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val="zh-CN" w:eastAsia="zh-CN"/>
        </w:rPr>
        <w:t xml:space="preserve"> (</w:t>
      </w:r>
      <w:r>
        <w:rPr>
          <w:rFonts w:ascii="宋体" w:eastAsia="宋体" w:hAnsi="宋体" w:cs="宋体" w:hint="eastAsia"/>
          <w:b/>
          <w:color w:val="auto"/>
          <w:sz w:val="28"/>
          <w:szCs w:val="28"/>
          <w:lang w:val="zh-CN" w:eastAsia="zh-CN"/>
        </w:rPr>
        <w:t>二</w:t>
      </w:r>
      <w:r>
        <w:rPr>
          <w:rFonts w:ascii="宋体" w:eastAsia="宋体" w:hAnsi="宋体" w:cs="宋体" w:hint="eastAsia"/>
          <w:b/>
          <w:color w:val="auto"/>
          <w:sz w:val="28"/>
          <w:szCs w:val="28"/>
          <w:lang w:val="zh-CN" w:eastAsia="zh-CN"/>
        </w:rPr>
        <w:t>)</w:t>
      </w:r>
      <w:r>
        <w:rPr>
          <w:rFonts w:ascii="宋体" w:eastAsia="宋体" w:hAnsi="宋体" w:cs="宋体" w:hint="eastAsia"/>
          <w:b/>
          <w:color w:val="auto"/>
          <w:sz w:val="28"/>
          <w:szCs w:val="28"/>
          <w:lang w:eastAsia="zh-CN"/>
        </w:rPr>
        <w:t>评分标准与权重</w:t>
      </w:r>
    </w:p>
    <w:p w:rsidR="00335736" w:rsidRDefault="002F4C57">
      <w:pPr>
        <w:widowControl w:val="0"/>
        <w:overflowPunct w:val="0"/>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采用综合评分法，根据评分从高到低排序确定成交供应商，评分标准如下：</w:t>
      </w:r>
    </w:p>
    <w:p w:rsidR="00335736" w:rsidRDefault="002F4C57">
      <w:pPr>
        <w:pStyle w:val="2"/>
        <w:widowControl w:val="0"/>
        <w:spacing w:line="460" w:lineRule="exact"/>
        <w:ind w:firstLine="560"/>
        <w:textAlignment w:val="auto"/>
        <w:rPr>
          <w:rFonts w:ascii="宋体" w:hAnsi="宋体" w:cs="宋体"/>
          <w:color w:val="auto"/>
          <w:sz w:val="28"/>
          <w:szCs w:val="28"/>
          <w:lang w:eastAsia="zh-CN"/>
        </w:rPr>
      </w:pPr>
      <w:r>
        <w:rPr>
          <w:rFonts w:ascii="宋体" w:hAnsi="宋体" w:cs="宋体" w:hint="eastAsia"/>
          <w:color w:val="auto"/>
          <w:sz w:val="28"/>
          <w:szCs w:val="28"/>
          <w:lang w:eastAsia="zh-CN"/>
        </w:rPr>
        <w:t>1.</w:t>
      </w:r>
      <w:r>
        <w:rPr>
          <w:rFonts w:ascii="宋体" w:hAnsi="宋体" w:cs="宋体" w:hint="eastAsia"/>
          <w:color w:val="auto"/>
          <w:sz w:val="28"/>
          <w:szCs w:val="28"/>
          <w:lang w:eastAsia="zh-CN"/>
        </w:rPr>
        <w:t>商务技术分</w:t>
      </w:r>
      <w:r>
        <w:rPr>
          <w:rFonts w:ascii="宋体" w:hAnsi="宋体" w:cs="宋体" w:hint="eastAsia"/>
          <w:color w:val="auto"/>
          <w:sz w:val="28"/>
          <w:szCs w:val="28"/>
          <w:lang w:eastAsia="zh-CN"/>
        </w:rPr>
        <w:t>(75</w:t>
      </w:r>
      <w:r>
        <w:rPr>
          <w:rFonts w:ascii="宋体" w:hAnsi="宋体" w:cs="宋体" w:hint="eastAsia"/>
          <w:color w:val="auto"/>
          <w:sz w:val="28"/>
          <w:szCs w:val="28"/>
          <w:lang w:eastAsia="zh-CN"/>
        </w:rPr>
        <w:t>分</w:t>
      </w:r>
      <w:r>
        <w:rPr>
          <w:rFonts w:ascii="宋体" w:hAnsi="宋体" w:cs="宋体" w:hint="eastAsia"/>
          <w:color w:val="auto"/>
          <w:sz w:val="28"/>
          <w:szCs w:val="28"/>
          <w:lang w:eastAsia="zh-CN"/>
        </w:rPr>
        <w:t>)</w:t>
      </w:r>
    </w:p>
    <w:p w:rsidR="00335736" w:rsidRDefault="002F4C57">
      <w:pPr>
        <w:pStyle w:val="2"/>
        <w:widowControl w:val="0"/>
        <w:kinsoku/>
        <w:autoSpaceDE/>
        <w:autoSpaceDN/>
        <w:adjustRightInd/>
        <w:snapToGrid/>
        <w:spacing w:line="460" w:lineRule="exact"/>
        <w:ind w:firstLine="560"/>
        <w:textAlignment w:val="auto"/>
        <w:rPr>
          <w:rFonts w:ascii="宋体" w:hAnsi="宋体" w:cs="宋体"/>
          <w:color w:val="auto"/>
          <w:sz w:val="28"/>
          <w:szCs w:val="28"/>
          <w:lang w:eastAsia="zh-CN"/>
        </w:rPr>
      </w:pPr>
      <w:r>
        <w:rPr>
          <w:rFonts w:ascii="宋体" w:hAnsi="宋体" w:cs="宋体" w:hint="eastAsia"/>
          <w:color w:val="auto"/>
          <w:sz w:val="28"/>
          <w:szCs w:val="28"/>
          <w:lang w:eastAsia="zh-CN"/>
        </w:rPr>
        <w:t>各供应商得分为评审小组成员评分的算术平均分，分值保留小数点后两位。</w:t>
      </w:r>
    </w:p>
    <w:tbl>
      <w:tblPr>
        <w:tblpPr w:leftFromText="180" w:rightFromText="180" w:vertAnchor="text" w:horzAnchor="page" w:tblpX="1927" w:tblpY="267"/>
        <w:tblOverlap w:val="never"/>
        <w:tblW w:w="8119" w:type="dxa"/>
        <w:tblLook w:val="04A0"/>
      </w:tblPr>
      <w:tblGrid>
        <w:gridCol w:w="834"/>
        <w:gridCol w:w="2204"/>
        <w:gridCol w:w="5081"/>
      </w:tblGrid>
      <w:tr w:rsidR="00335736">
        <w:trPr>
          <w:trHeight w:val="321"/>
        </w:trPr>
        <w:tc>
          <w:tcPr>
            <w:tcW w:w="834" w:type="dxa"/>
            <w:tcBorders>
              <w:top w:val="single" w:sz="4" w:space="0" w:color="000000"/>
              <w:left w:val="single" w:sz="4" w:space="0" w:color="000000"/>
              <w:bottom w:val="single" w:sz="4" w:space="0" w:color="000000"/>
              <w:right w:val="single" w:sz="4" w:space="0" w:color="000000"/>
            </w:tcBorders>
            <w:noWrap/>
            <w:vAlign w:val="bottom"/>
          </w:tcPr>
          <w:p w:rsidR="00335736" w:rsidRDefault="002F4C57">
            <w:pPr>
              <w:jc w:val="center"/>
              <w:textAlignment w:val="bottom"/>
              <w:rPr>
                <w:rFonts w:ascii="宋体" w:eastAsia="宋体" w:hAnsi="宋体" w:cs="宋体"/>
                <w:sz w:val="24"/>
                <w:szCs w:val="24"/>
              </w:rPr>
            </w:pPr>
            <w:r>
              <w:rPr>
                <w:rFonts w:ascii="宋体" w:eastAsia="宋体" w:hAnsi="宋体" w:cs="宋体" w:hint="eastAsia"/>
                <w:sz w:val="24"/>
                <w:szCs w:val="24"/>
                <w:lang w:eastAsia="zh-CN"/>
              </w:rPr>
              <w:t>分值</w:t>
            </w:r>
          </w:p>
        </w:tc>
        <w:tc>
          <w:tcPr>
            <w:tcW w:w="2204" w:type="dxa"/>
            <w:tcBorders>
              <w:top w:val="single" w:sz="4" w:space="0" w:color="000000"/>
              <w:left w:val="single" w:sz="4" w:space="0" w:color="000000"/>
              <w:bottom w:val="single" w:sz="4" w:space="0" w:color="000000"/>
              <w:right w:val="single" w:sz="4" w:space="0" w:color="000000"/>
            </w:tcBorders>
            <w:noWrap/>
            <w:vAlign w:val="bottom"/>
          </w:tcPr>
          <w:p w:rsidR="00335736" w:rsidRDefault="002F4C57">
            <w:pPr>
              <w:jc w:val="center"/>
              <w:textAlignment w:val="bottom"/>
              <w:rPr>
                <w:rFonts w:ascii="宋体" w:eastAsia="宋体" w:hAnsi="宋体" w:cs="宋体"/>
                <w:sz w:val="24"/>
                <w:szCs w:val="24"/>
              </w:rPr>
            </w:pPr>
            <w:r>
              <w:rPr>
                <w:rFonts w:ascii="宋体" w:eastAsia="宋体" w:hAnsi="宋体" w:cs="宋体" w:hint="eastAsia"/>
                <w:sz w:val="24"/>
                <w:szCs w:val="24"/>
                <w:lang w:eastAsia="zh-CN"/>
              </w:rPr>
              <w:t>评分因素</w:t>
            </w:r>
          </w:p>
        </w:tc>
        <w:tc>
          <w:tcPr>
            <w:tcW w:w="5081" w:type="dxa"/>
            <w:tcBorders>
              <w:top w:val="single" w:sz="4" w:space="0" w:color="000000"/>
              <w:left w:val="single" w:sz="4" w:space="0" w:color="000000"/>
              <w:bottom w:val="single" w:sz="4" w:space="0" w:color="000000"/>
              <w:right w:val="single" w:sz="4" w:space="0" w:color="000000"/>
            </w:tcBorders>
            <w:noWrap/>
            <w:vAlign w:val="bottom"/>
          </w:tcPr>
          <w:p w:rsidR="00335736" w:rsidRDefault="002F4C57">
            <w:pPr>
              <w:jc w:val="center"/>
              <w:textAlignment w:val="bottom"/>
              <w:rPr>
                <w:rFonts w:ascii="宋体" w:eastAsia="宋体" w:hAnsi="宋体" w:cs="宋体"/>
                <w:sz w:val="24"/>
                <w:szCs w:val="24"/>
              </w:rPr>
            </w:pPr>
            <w:r>
              <w:rPr>
                <w:rFonts w:ascii="宋体" w:eastAsia="宋体" w:hAnsi="宋体" w:cs="宋体" w:hint="eastAsia"/>
                <w:sz w:val="24"/>
                <w:szCs w:val="24"/>
                <w:lang w:eastAsia="zh-CN"/>
              </w:rPr>
              <w:t>评审标准</w:t>
            </w:r>
          </w:p>
        </w:tc>
      </w:tr>
      <w:tr w:rsidR="00335736">
        <w:trPr>
          <w:trHeight w:val="2830"/>
        </w:trPr>
        <w:tc>
          <w:tcPr>
            <w:tcW w:w="834"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宋体" w:eastAsia="宋体" w:hAnsi="宋体" w:cs="宋体"/>
                <w:sz w:val="24"/>
                <w:szCs w:val="24"/>
              </w:rPr>
            </w:pPr>
            <w:r>
              <w:rPr>
                <w:rFonts w:ascii="宋体" w:eastAsia="宋体" w:hAnsi="宋体" w:cs="宋体" w:hint="eastAsia"/>
                <w:sz w:val="24"/>
                <w:szCs w:val="24"/>
                <w:lang w:eastAsia="zh-CN"/>
              </w:rPr>
              <w:t>15</w:t>
            </w:r>
          </w:p>
        </w:tc>
        <w:tc>
          <w:tcPr>
            <w:tcW w:w="2204"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宋体" w:eastAsia="宋体" w:hAnsi="宋体" w:cs="宋体"/>
                <w:sz w:val="24"/>
                <w:szCs w:val="24"/>
              </w:rPr>
            </w:pPr>
            <w:r>
              <w:rPr>
                <w:rFonts w:ascii="宋体" w:eastAsia="宋体" w:hAnsi="宋体" w:cs="宋体" w:hint="eastAsia"/>
                <w:sz w:val="24"/>
                <w:szCs w:val="24"/>
                <w:lang w:eastAsia="zh-CN"/>
              </w:rPr>
              <w:t>民生资金</w:t>
            </w:r>
            <w:r>
              <w:rPr>
                <w:rFonts w:ascii="宋体" w:eastAsia="宋体" w:hAnsi="宋体" w:cs="宋体" w:hint="eastAsia"/>
                <w:sz w:val="24"/>
                <w:szCs w:val="24"/>
                <w:lang w:eastAsia="zh-CN"/>
              </w:rPr>
              <w:br/>
            </w:r>
            <w:r>
              <w:rPr>
                <w:rFonts w:ascii="宋体" w:eastAsia="宋体" w:hAnsi="宋体" w:cs="宋体" w:hint="eastAsia"/>
                <w:sz w:val="24"/>
                <w:szCs w:val="24"/>
                <w:lang w:eastAsia="zh-CN"/>
              </w:rPr>
              <w:t>审计业绩</w:t>
            </w:r>
          </w:p>
        </w:tc>
        <w:tc>
          <w:tcPr>
            <w:tcW w:w="5081"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2022</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1</w:t>
            </w:r>
            <w:r>
              <w:rPr>
                <w:rFonts w:ascii="宋体" w:eastAsia="宋体" w:hAnsi="宋体" w:cs="宋体" w:hint="eastAsia"/>
                <w:sz w:val="24"/>
                <w:szCs w:val="24"/>
                <w:lang w:eastAsia="zh-CN"/>
              </w:rPr>
              <w:t>日以来（以合同签订日期为准）承接</w:t>
            </w:r>
            <w:r>
              <w:rPr>
                <w:rFonts w:ascii="宋体" w:hAnsi="宋体" w:cs="宋体" w:hint="eastAsia"/>
                <w:sz w:val="24"/>
                <w:szCs w:val="24"/>
                <w:lang w:eastAsia="zh-CN"/>
              </w:rPr>
              <w:t>过</w:t>
            </w:r>
            <w:r>
              <w:rPr>
                <w:rFonts w:ascii="宋体" w:eastAsia="宋体" w:hAnsi="宋体" w:cs="宋体" w:hint="eastAsia"/>
                <w:sz w:val="24"/>
                <w:szCs w:val="24"/>
                <w:lang w:eastAsia="zh-CN"/>
              </w:rPr>
              <w:t>政府部门、事业单位财务审计业绩</w:t>
            </w:r>
            <w:r>
              <w:rPr>
                <w:rFonts w:ascii="宋体" w:hAnsi="宋体" w:cs="宋体" w:hint="eastAsia"/>
                <w:sz w:val="24"/>
                <w:szCs w:val="24"/>
                <w:lang w:eastAsia="zh-CN"/>
              </w:rPr>
              <w:t>的</w:t>
            </w:r>
            <w:r>
              <w:rPr>
                <w:rFonts w:ascii="宋体" w:eastAsia="宋体" w:hAnsi="宋体" w:cs="宋体" w:hint="eastAsia"/>
                <w:sz w:val="24"/>
                <w:szCs w:val="24"/>
                <w:lang w:eastAsia="zh-CN"/>
              </w:rPr>
              <w:t>，每个业绩得</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分。项目不重复得分。本项最高得</w:t>
            </w:r>
            <w:r>
              <w:rPr>
                <w:rFonts w:ascii="宋体" w:eastAsia="宋体" w:hAnsi="宋体" w:cs="宋体" w:hint="eastAsia"/>
                <w:sz w:val="24"/>
                <w:szCs w:val="24"/>
                <w:lang w:eastAsia="zh-CN"/>
              </w:rPr>
              <w:t>15</w:t>
            </w:r>
            <w:r>
              <w:rPr>
                <w:rFonts w:ascii="宋体" w:eastAsia="宋体" w:hAnsi="宋体" w:cs="宋体" w:hint="eastAsia"/>
                <w:sz w:val="24"/>
                <w:szCs w:val="24"/>
                <w:lang w:eastAsia="zh-CN"/>
              </w:rPr>
              <w:t>分。</w:t>
            </w:r>
          </w:p>
          <w:p w:rsidR="00335736" w:rsidRDefault="002F4C57">
            <w:pPr>
              <w:textAlignment w:val="center"/>
              <w:rPr>
                <w:rFonts w:ascii="宋体" w:eastAsia="宋体" w:hAnsi="宋体" w:cs="宋体"/>
                <w:sz w:val="24"/>
                <w:szCs w:val="24"/>
              </w:rPr>
            </w:pPr>
            <w:r>
              <w:rPr>
                <w:rStyle w:val="font21"/>
                <w:rFonts w:hint="default"/>
                <w:lang w:eastAsia="zh-CN"/>
              </w:rPr>
              <w:t>（需提供审计服务合同或协议复印件并加盖公章。）</w:t>
            </w:r>
          </w:p>
        </w:tc>
      </w:tr>
      <w:tr w:rsidR="00335736">
        <w:trPr>
          <w:trHeight w:val="1072"/>
        </w:trPr>
        <w:tc>
          <w:tcPr>
            <w:tcW w:w="834" w:type="dxa"/>
            <w:vMerge w:val="restart"/>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宋体" w:eastAsia="宋体" w:hAnsi="宋体" w:cs="宋体"/>
                <w:sz w:val="24"/>
                <w:szCs w:val="24"/>
              </w:rPr>
            </w:pPr>
            <w:r>
              <w:rPr>
                <w:rFonts w:ascii="宋体" w:eastAsia="宋体" w:hAnsi="宋体" w:cs="宋体" w:hint="eastAsia"/>
                <w:sz w:val="24"/>
                <w:szCs w:val="24"/>
                <w:lang w:eastAsia="zh-CN"/>
              </w:rPr>
              <w:t>25</w:t>
            </w:r>
          </w:p>
        </w:tc>
        <w:tc>
          <w:tcPr>
            <w:tcW w:w="2204" w:type="dxa"/>
            <w:vMerge w:val="restart"/>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宋体" w:eastAsia="宋体" w:hAnsi="宋体" w:cs="宋体"/>
                <w:sz w:val="24"/>
                <w:szCs w:val="24"/>
              </w:rPr>
            </w:pPr>
            <w:r>
              <w:rPr>
                <w:rFonts w:ascii="宋体" w:eastAsia="宋体" w:hAnsi="宋体" w:cs="宋体" w:hint="eastAsia"/>
                <w:sz w:val="24"/>
                <w:szCs w:val="24"/>
                <w:lang w:eastAsia="zh-CN"/>
              </w:rPr>
              <w:t>项目人员配备</w:t>
            </w:r>
          </w:p>
        </w:tc>
        <w:tc>
          <w:tcPr>
            <w:tcW w:w="5081"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投标人拟为本项目配备的专业人员人数达</w:t>
            </w:r>
            <w:r>
              <w:rPr>
                <w:rFonts w:ascii="宋体" w:eastAsia="宋体" w:hAnsi="宋体" w:cs="宋体" w:hint="eastAsia"/>
                <w:sz w:val="24"/>
                <w:szCs w:val="24"/>
                <w:lang w:eastAsia="zh-CN"/>
              </w:rPr>
              <w:t>4</w:t>
            </w:r>
            <w:r>
              <w:rPr>
                <w:rFonts w:ascii="宋体" w:eastAsia="宋体" w:hAnsi="宋体" w:cs="宋体" w:hint="eastAsia"/>
                <w:sz w:val="24"/>
                <w:szCs w:val="24"/>
                <w:lang w:eastAsia="zh-CN"/>
              </w:rPr>
              <w:t>人（含）及以上的得</w:t>
            </w:r>
            <w:r>
              <w:rPr>
                <w:rFonts w:ascii="宋体" w:eastAsia="宋体" w:hAnsi="宋体" w:cs="宋体" w:hint="eastAsia"/>
                <w:sz w:val="24"/>
                <w:szCs w:val="24"/>
                <w:lang w:eastAsia="zh-CN"/>
              </w:rPr>
              <w:t>4</w:t>
            </w:r>
            <w:r>
              <w:rPr>
                <w:rFonts w:ascii="宋体" w:eastAsia="宋体" w:hAnsi="宋体" w:cs="宋体" w:hint="eastAsia"/>
                <w:sz w:val="24"/>
                <w:szCs w:val="24"/>
                <w:lang w:eastAsia="zh-CN"/>
              </w:rPr>
              <w:t>分；否则不得分。</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b/>
                <w:bCs/>
                <w:sz w:val="24"/>
                <w:szCs w:val="24"/>
                <w:lang w:eastAsia="zh-CN"/>
              </w:rPr>
              <w:t>（需提供投标人为其缴纳的近三个月中任意一个月的社保证明材料，加盖公章）</w:t>
            </w:r>
          </w:p>
        </w:tc>
      </w:tr>
      <w:tr w:rsidR="00335736">
        <w:trPr>
          <w:trHeight w:val="3115"/>
        </w:trPr>
        <w:tc>
          <w:tcPr>
            <w:tcW w:w="834" w:type="dxa"/>
            <w:vMerge/>
            <w:tcBorders>
              <w:top w:val="single" w:sz="4" w:space="0" w:color="000000"/>
              <w:left w:val="single" w:sz="4" w:space="0" w:color="000000"/>
              <w:bottom w:val="single" w:sz="4" w:space="0" w:color="000000"/>
              <w:right w:val="single" w:sz="4" w:space="0" w:color="000000"/>
            </w:tcBorders>
            <w:noWrap/>
            <w:vAlign w:val="center"/>
          </w:tcPr>
          <w:p w:rsidR="00335736" w:rsidRDefault="00335736">
            <w:pPr>
              <w:jc w:val="center"/>
              <w:rPr>
                <w:rFonts w:ascii="宋体" w:eastAsia="宋体" w:hAnsi="宋体" w:cs="宋体"/>
                <w:sz w:val="24"/>
                <w:szCs w:val="24"/>
                <w:lang w:eastAsia="zh-CN"/>
              </w:rPr>
            </w:pPr>
          </w:p>
        </w:tc>
        <w:tc>
          <w:tcPr>
            <w:tcW w:w="2204" w:type="dxa"/>
            <w:vMerge/>
            <w:tcBorders>
              <w:top w:val="single" w:sz="4" w:space="0" w:color="000000"/>
              <w:left w:val="single" w:sz="4" w:space="0" w:color="000000"/>
              <w:bottom w:val="single" w:sz="4" w:space="0" w:color="000000"/>
              <w:right w:val="single" w:sz="4" w:space="0" w:color="000000"/>
            </w:tcBorders>
            <w:noWrap/>
            <w:vAlign w:val="center"/>
          </w:tcPr>
          <w:p w:rsidR="00335736" w:rsidRDefault="00335736">
            <w:pPr>
              <w:jc w:val="center"/>
              <w:rPr>
                <w:rFonts w:ascii="宋体" w:eastAsia="宋体" w:hAnsi="宋体" w:cs="宋体"/>
                <w:sz w:val="24"/>
                <w:szCs w:val="24"/>
                <w:lang w:eastAsia="zh-CN"/>
              </w:rPr>
            </w:pPr>
          </w:p>
        </w:tc>
        <w:tc>
          <w:tcPr>
            <w:tcW w:w="5081"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项目负责人的资格和能力进行评分，满分</w:t>
            </w:r>
            <w:r>
              <w:rPr>
                <w:rFonts w:ascii="宋体" w:eastAsia="宋体" w:hAnsi="宋体" w:cs="宋体" w:hint="eastAsia"/>
                <w:sz w:val="24"/>
                <w:szCs w:val="24"/>
                <w:lang w:eastAsia="zh-CN"/>
              </w:rPr>
              <w:t>9</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t>1.</w:t>
            </w:r>
            <w:r>
              <w:rPr>
                <w:rFonts w:ascii="宋体" w:eastAsia="宋体" w:hAnsi="宋体" w:cs="宋体" w:hint="eastAsia"/>
                <w:sz w:val="24"/>
                <w:szCs w:val="24"/>
                <w:lang w:eastAsia="zh-CN"/>
              </w:rPr>
              <w:t>项目负责人具有与审计相关工作五年及以上工作经验的得</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分，具有与审计相关工作三年（含）至五年工作经验的得</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分，其余不得分。</w:t>
            </w:r>
            <w:r>
              <w:rPr>
                <w:rFonts w:ascii="宋体" w:eastAsia="宋体" w:hAnsi="宋体" w:cs="宋体" w:hint="eastAsia"/>
                <w:sz w:val="24"/>
                <w:szCs w:val="24"/>
                <w:lang w:eastAsia="zh-CN"/>
              </w:rPr>
              <w:br/>
              <w:t>2.</w:t>
            </w:r>
            <w:r>
              <w:rPr>
                <w:rFonts w:ascii="宋体" w:eastAsia="宋体" w:hAnsi="宋体" w:cs="宋体" w:hint="eastAsia"/>
                <w:sz w:val="24"/>
                <w:szCs w:val="24"/>
                <w:lang w:eastAsia="zh-CN"/>
              </w:rPr>
              <w:t>项目负责人具有注册会计师证书的，得</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t>3.</w:t>
            </w:r>
            <w:r>
              <w:rPr>
                <w:rFonts w:ascii="宋体" w:eastAsia="宋体" w:hAnsi="宋体" w:cs="宋体" w:hint="eastAsia"/>
                <w:sz w:val="24"/>
                <w:szCs w:val="24"/>
                <w:lang w:eastAsia="zh-CN"/>
              </w:rPr>
              <w:t>承诺投标书中的项目负责人参与项目实际开展的全过程，且负责与采购人全过程具体对接的，得</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分。承诺函自拟，不提供承诺函的不得分。</w:t>
            </w:r>
            <w:r>
              <w:rPr>
                <w:rFonts w:ascii="宋体" w:eastAsia="宋体" w:hAnsi="宋体" w:cs="宋体" w:hint="eastAsia"/>
                <w:sz w:val="24"/>
                <w:szCs w:val="24"/>
                <w:lang w:eastAsia="zh-CN"/>
              </w:rPr>
              <w:br/>
            </w:r>
            <w:r>
              <w:rPr>
                <w:rFonts w:ascii="宋体" w:eastAsia="宋体" w:hAnsi="宋体" w:cs="宋体" w:hint="eastAsia"/>
                <w:b/>
                <w:bCs/>
                <w:sz w:val="24"/>
                <w:szCs w:val="24"/>
                <w:lang w:eastAsia="zh-CN"/>
              </w:rPr>
              <w:lastRenderedPageBreak/>
              <w:t>（需提供身份证复印件、工作经验证明材料、相关证书复印件、承诺函并加盖公章）</w:t>
            </w:r>
          </w:p>
        </w:tc>
      </w:tr>
      <w:tr w:rsidR="00335736">
        <w:trPr>
          <w:trHeight w:val="1197"/>
        </w:trPr>
        <w:tc>
          <w:tcPr>
            <w:tcW w:w="834" w:type="dxa"/>
            <w:vMerge/>
            <w:tcBorders>
              <w:top w:val="single" w:sz="4" w:space="0" w:color="000000"/>
              <w:left w:val="single" w:sz="4" w:space="0" w:color="000000"/>
              <w:bottom w:val="single" w:sz="4" w:space="0" w:color="000000"/>
              <w:right w:val="single" w:sz="4" w:space="0" w:color="000000"/>
            </w:tcBorders>
            <w:noWrap/>
            <w:vAlign w:val="center"/>
          </w:tcPr>
          <w:p w:rsidR="00335736" w:rsidRDefault="00335736">
            <w:pPr>
              <w:jc w:val="center"/>
              <w:rPr>
                <w:rFonts w:ascii="宋体" w:eastAsia="宋体" w:hAnsi="宋体" w:cs="宋体"/>
                <w:sz w:val="24"/>
                <w:szCs w:val="24"/>
                <w:lang w:eastAsia="zh-CN"/>
              </w:rPr>
            </w:pPr>
          </w:p>
        </w:tc>
        <w:tc>
          <w:tcPr>
            <w:tcW w:w="2204" w:type="dxa"/>
            <w:vMerge/>
            <w:tcBorders>
              <w:top w:val="single" w:sz="4" w:space="0" w:color="000000"/>
              <w:left w:val="single" w:sz="4" w:space="0" w:color="000000"/>
              <w:bottom w:val="single" w:sz="4" w:space="0" w:color="000000"/>
              <w:right w:val="single" w:sz="4" w:space="0" w:color="000000"/>
            </w:tcBorders>
            <w:noWrap/>
            <w:vAlign w:val="center"/>
          </w:tcPr>
          <w:p w:rsidR="00335736" w:rsidRDefault="00335736">
            <w:pPr>
              <w:jc w:val="center"/>
              <w:rPr>
                <w:rFonts w:ascii="宋体" w:eastAsia="宋体" w:hAnsi="宋体" w:cs="宋体"/>
                <w:sz w:val="24"/>
                <w:szCs w:val="24"/>
                <w:lang w:eastAsia="zh-CN"/>
              </w:rPr>
            </w:pPr>
          </w:p>
        </w:tc>
        <w:tc>
          <w:tcPr>
            <w:tcW w:w="5081"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textAlignment w:val="center"/>
              <w:rPr>
                <w:rFonts w:ascii="宋体" w:eastAsia="宋体" w:hAnsi="宋体" w:cs="宋体"/>
                <w:sz w:val="24"/>
                <w:szCs w:val="24"/>
              </w:rPr>
            </w:pPr>
            <w:r>
              <w:rPr>
                <w:rFonts w:ascii="宋体" w:eastAsia="宋体" w:hAnsi="宋体" w:cs="宋体" w:hint="eastAsia"/>
                <w:sz w:val="24"/>
                <w:szCs w:val="24"/>
                <w:lang w:eastAsia="zh-CN"/>
              </w:rPr>
              <w:t>项目组其他人员（除项目负责人外）资格和能力进行评分，本项最高</w:t>
            </w:r>
            <w:r>
              <w:rPr>
                <w:rFonts w:ascii="宋体" w:eastAsia="宋体" w:hAnsi="宋体" w:cs="宋体" w:hint="eastAsia"/>
                <w:sz w:val="24"/>
                <w:szCs w:val="24"/>
                <w:lang w:eastAsia="zh-CN"/>
              </w:rPr>
              <w:t>12</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t>1.</w:t>
            </w:r>
            <w:r>
              <w:rPr>
                <w:rFonts w:ascii="宋体" w:eastAsia="宋体" w:hAnsi="宋体" w:cs="宋体" w:hint="eastAsia"/>
                <w:sz w:val="24"/>
                <w:szCs w:val="24"/>
                <w:lang w:eastAsia="zh-CN"/>
              </w:rPr>
              <w:t>具有注册会计师证书的或审计（财务）方面中级及以上职称证书的，每有一人得</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分，具有审计（财务）方面初级职称证书的或者具备经济类专业本科及以上学历的，每有一人得</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分。同一个人就高得分，不重复得分。未提供不得分。本小项最高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r>
            <w:r>
              <w:rPr>
                <w:rFonts w:ascii="宋体" w:eastAsia="宋体" w:hAnsi="宋体" w:cs="宋体" w:hint="eastAsia"/>
                <w:b/>
                <w:bCs/>
                <w:sz w:val="24"/>
                <w:szCs w:val="24"/>
                <w:lang w:eastAsia="zh-CN"/>
              </w:rPr>
              <w:t>（提供身份证复印件、相关证书复印件并加盖公章）</w:t>
            </w:r>
            <w:r>
              <w:rPr>
                <w:rFonts w:ascii="宋体" w:eastAsia="宋体" w:hAnsi="宋体" w:cs="宋体" w:hint="eastAsia"/>
                <w:b/>
                <w:bCs/>
                <w:sz w:val="24"/>
                <w:szCs w:val="24"/>
                <w:lang w:eastAsia="zh-CN"/>
              </w:rPr>
              <w:br/>
            </w:r>
            <w:r>
              <w:rPr>
                <w:rFonts w:ascii="宋体" w:eastAsia="宋体" w:hAnsi="宋体" w:cs="宋体" w:hint="eastAsia"/>
                <w:sz w:val="24"/>
                <w:szCs w:val="24"/>
                <w:lang w:eastAsia="zh-CN"/>
              </w:rPr>
              <w:t>2.</w:t>
            </w:r>
            <w:r>
              <w:rPr>
                <w:rFonts w:ascii="宋体" w:eastAsia="宋体" w:hAnsi="宋体" w:cs="宋体" w:hint="eastAsia"/>
                <w:sz w:val="24"/>
                <w:szCs w:val="24"/>
                <w:lang w:eastAsia="zh-CN"/>
              </w:rPr>
              <w:t>承诺项目组其他成员中至少有</w:t>
            </w:r>
            <w:r>
              <w:rPr>
                <w:rFonts w:ascii="宋体" w:eastAsia="宋体" w:hAnsi="宋体" w:cs="宋体" w:hint="eastAsia"/>
                <w:sz w:val="24"/>
                <w:szCs w:val="24"/>
                <w:lang w:eastAsia="zh-CN"/>
              </w:rPr>
              <w:t>1</w:t>
            </w:r>
            <w:r>
              <w:rPr>
                <w:rFonts w:ascii="宋体" w:eastAsia="宋体" w:hAnsi="宋体" w:cs="宋体" w:hint="eastAsia"/>
                <w:sz w:val="24"/>
                <w:szCs w:val="24"/>
                <w:lang w:eastAsia="zh-CN"/>
              </w:rPr>
              <w:t>人精通运用</w:t>
            </w:r>
            <w:r>
              <w:rPr>
                <w:rFonts w:ascii="宋体" w:eastAsia="宋体" w:hAnsi="宋体" w:cs="宋体" w:hint="eastAsia"/>
                <w:sz w:val="24"/>
                <w:szCs w:val="24"/>
                <w:lang w:eastAsia="zh-CN"/>
              </w:rPr>
              <w:t>excel</w:t>
            </w:r>
            <w:r>
              <w:rPr>
                <w:rFonts w:ascii="宋体" w:eastAsia="宋体" w:hAnsi="宋体" w:cs="宋体" w:hint="eastAsia"/>
                <w:sz w:val="24"/>
                <w:szCs w:val="24"/>
                <w:lang w:eastAsia="zh-CN"/>
              </w:rPr>
              <w:t>表等对大量数据进行分析的，得</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分。承诺函中有相关数据分析业绩简述的，加</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分，无相关内容表述的，不加分。本小项最高</w:t>
            </w:r>
            <w:r>
              <w:rPr>
                <w:rFonts w:ascii="宋体" w:eastAsia="宋体" w:hAnsi="宋体" w:cs="宋体" w:hint="eastAsia"/>
                <w:sz w:val="24"/>
                <w:szCs w:val="24"/>
                <w:lang w:eastAsia="zh-CN"/>
              </w:rPr>
              <w:t>2</w:t>
            </w:r>
            <w:r>
              <w:rPr>
                <w:rFonts w:ascii="宋体" w:eastAsia="宋体" w:hAnsi="宋体" w:cs="宋体" w:hint="eastAsia"/>
                <w:sz w:val="24"/>
                <w:szCs w:val="24"/>
                <w:lang w:eastAsia="zh-CN"/>
              </w:rPr>
              <w:t>分。承诺函自拟，不提供承诺函的不得分。承诺函加盖公章。</w:t>
            </w:r>
          </w:p>
        </w:tc>
      </w:tr>
      <w:tr w:rsidR="00335736">
        <w:trPr>
          <w:trHeight w:val="322"/>
        </w:trPr>
        <w:tc>
          <w:tcPr>
            <w:tcW w:w="834"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lang w:eastAsia="zh-CN"/>
              </w:rPr>
              <w:t>35</w:t>
            </w:r>
          </w:p>
        </w:tc>
        <w:tc>
          <w:tcPr>
            <w:tcW w:w="2204"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jc w:val="center"/>
              <w:textAlignment w:val="center"/>
              <w:rPr>
                <w:rFonts w:ascii="宋体" w:eastAsia="宋体" w:hAnsi="宋体" w:cs="宋体"/>
                <w:sz w:val="24"/>
                <w:szCs w:val="24"/>
              </w:rPr>
            </w:pPr>
            <w:r>
              <w:rPr>
                <w:rFonts w:ascii="宋体" w:eastAsia="宋体" w:hAnsi="宋体" w:cs="宋体" w:hint="eastAsia"/>
                <w:sz w:val="24"/>
                <w:szCs w:val="24"/>
                <w:lang w:eastAsia="zh-CN"/>
              </w:rPr>
              <w:t>服务方案</w:t>
            </w:r>
          </w:p>
        </w:tc>
        <w:tc>
          <w:tcPr>
            <w:tcW w:w="5081" w:type="dxa"/>
            <w:tcBorders>
              <w:top w:val="single" w:sz="4" w:space="0" w:color="000000"/>
              <w:left w:val="single" w:sz="4" w:space="0" w:color="000000"/>
              <w:bottom w:val="single" w:sz="4" w:space="0" w:color="000000"/>
              <w:right w:val="single" w:sz="4" w:space="0" w:color="000000"/>
            </w:tcBorders>
            <w:noWrap/>
            <w:vAlign w:val="center"/>
          </w:tcPr>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根据采购需求，服务方案包含：①总体目标和审计方法。</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②审计工作流程以及各流程时间控制。</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③质量保证。包括事前、事中和事后控制的质量控制等。</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④本项目人员具体分工和责任划定方案。</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⑤结合供应商的内控制度，阐述本项目的档案管理、保密管理措施以及可能遇到突发情况和应对方案。</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投标人须针对上述</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小项内容进行具体阐述，阐述内容须满足采购需求。每小项内容评分标准：</w:t>
            </w:r>
          </w:p>
          <w:p w:rsidR="00335736" w:rsidRDefault="002F4C57">
            <w:pPr>
              <w:textAlignment w:val="center"/>
              <w:rPr>
                <w:rFonts w:ascii="宋体" w:eastAsia="宋体" w:hAnsi="宋体" w:cs="宋体"/>
                <w:sz w:val="24"/>
                <w:szCs w:val="24"/>
                <w:lang w:eastAsia="zh-CN"/>
              </w:rPr>
            </w:pPr>
            <w:r>
              <w:rPr>
                <w:rFonts w:ascii="宋体" w:eastAsia="宋体" w:hAnsi="宋体" w:cs="宋体" w:hint="eastAsia"/>
                <w:sz w:val="24"/>
                <w:szCs w:val="24"/>
                <w:lang w:eastAsia="zh-CN"/>
              </w:rPr>
              <w:t>方案完整、内容详尽合理、与项目需求匹配度高、可操作性强，得</w:t>
            </w:r>
            <w:r>
              <w:rPr>
                <w:rFonts w:ascii="宋体" w:eastAsia="宋体" w:hAnsi="宋体" w:cs="宋体" w:hint="eastAsia"/>
                <w:sz w:val="24"/>
                <w:szCs w:val="24"/>
                <w:lang w:eastAsia="zh-CN"/>
              </w:rPr>
              <w:t>7</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r>
            <w:r>
              <w:rPr>
                <w:rFonts w:ascii="宋体" w:eastAsia="宋体" w:hAnsi="宋体" w:cs="宋体" w:hint="eastAsia"/>
                <w:sz w:val="24"/>
                <w:szCs w:val="24"/>
                <w:lang w:eastAsia="zh-CN"/>
              </w:rPr>
              <w:t>方案完整、内容较详尽合理、与项目需求匹配度较高、可操作性较强，得</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r>
            <w:r>
              <w:rPr>
                <w:rFonts w:ascii="宋体" w:eastAsia="宋体" w:hAnsi="宋体" w:cs="宋体" w:hint="eastAsia"/>
                <w:sz w:val="24"/>
                <w:szCs w:val="24"/>
                <w:lang w:eastAsia="zh-CN"/>
              </w:rPr>
              <w:t>方案较完整、内容较详尽合理，与项目需求匹配度一般，可操作性一般，得</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r>
            <w:r>
              <w:rPr>
                <w:rFonts w:ascii="宋体" w:eastAsia="宋体" w:hAnsi="宋体" w:cs="宋体" w:hint="eastAsia"/>
                <w:sz w:val="24"/>
                <w:szCs w:val="24"/>
                <w:lang w:eastAsia="zh-CN"/>
              </w:rPr>
              <w:t>方案基本完整，内容简略、与项目需求匹配度</w:t>
            </w:r>
            <w:r>
              <w:rPr>
                <w:rFonts w:ascii="宋体" w:eastAsia="宋体" w:hAnsi="宋体" w:cs="宋体" w:hint="eastAsia"/>
                <w:sz w:val="24"/>
                <w:szCs w:val="24"/>
                <w:lang w:eastAsia="zh-CN"/>
              </w:rPr>
              <w:lastRenderedPageBreak/>
              <w:t>不高的，可操作性欠佳，得</w:t>
            </w:r>
            <w:r>
              <w:rPr>
                <w:rFonts w:ascii="宋体" w:eastAsia="宋体" w:hAnsi="宋体" w:cs="宋体" w:hint="eastAsia"/>
                <w:sz w:val="24"/>
                <w:szCs w:val="24"/>
                <w:lang w:eastAsia="zh-CN"/>
              </w:rPr>
              <w:t>1</w:t>
            </w:r>
            <w:r>
              <w:rPr>
                <w:rFonts w:ascii="宋体" w:eastAsia="宋体" w:hAnsi="宋体" w:cs="宋体" w:hint="eastAsia"/>
                <w:sz w:val="24"/>
                <w:szCs w:val="24"/>
                <w:lang w:eastAsia="zh-CN"/>
              </w:rPr>
              <w:t>分。</w:t>
            </w:r>
            <w:r>
              <w:rPr>
                <w:rFonts w:ascii="宋体" w:eastAsia="宋体" w:hAnsi="宋体" w:cs="宋体" w:hint="eastAsia"/>
                <w:sz w:val="24"/>
                <w:szCs w:val="24"/>
                <w:lang w:eastAsia="zh-CN"/>
              </w:rPr>
              <w:br/>
            </w:r>
            <w:r>
              <w:rPr>
                <w:rFonts w:ascii="宋体" w:eastAsia="宋体" w:hAnsi="宋体" w:cs="宋体" w:hint="eastAsia"/>
                <w:sz w:val="24"/>
                <w:szCs w:val="24"/>
                <w:lang w:eastAsia="zh-CN"/>
              </w:rPr>
              <w:t>每缺少一小项内容或内容存在逻辑错误、前后矛盾，或存在违反现行相关规范的，该小项不得分，每小项最高</w:t>
            </w:r>
            <w:r>
              <w:rPr>
                <w:rFonts w:ascii="宋体" w:eastAsia="宋体" w:hAnsi="宋体" w:cs="宋体" w:hint="eastAsia"/>
                <w:sz w:val="24"/>
                <w:szCs w:val="24"/>
                <w:lang w:eastAsia="zh-CN"/>
              </w:rPr>
              <w:t>7</w:t>
            </w:r>
            <w:r>
              <w:rPr>
                <w:rFonts w:ascii="宋体" w:eastAsia="宋体" w:hAnsi="宋体" w:cs="宋体" w:hint="eastAsia"/>
                <w:sz w:val="24"/>
                <w:szCs w:val="24"/>
                <w:lang w:eastAsia="zh-CN"/>
              </w:rPr>
              <w:t>分，本项最高得</w:t>
            </w:r>
            <w:r>
              <w:rPr>
                <w:rFonts w:ascii="宋体" w:eastAsia="宋体" w:hAnsi="宋体" w:cs="宋体" w:hint="eastAsia"/>
                <w:sz w:val="24"/>
                <w:szCs w:val="24"/>
                <w:lang w:eastAsia="zh-CN"/>
              </w:rPr>
              <w:t>35</w:t>
            </w:r>
            <w:r>
              <w:rPr>
                <w:rFonts w:ascii="宋体" w:eastAsia="宋体" w:hAnsi="宋体" w:cs="宋体" w:hint="eastAsia"/>
                <w:sz w:val="24"/>
                <w:szCs w:val="24"/>
                <w:lang w:eastAsia="zh-CN"/>
              </w:rPr>
              <w:t>分。</w:t>
            </w:r>
          </w:p>
        </w:tc>
      </w:tr>
    </w:tbl>
    <w:p w:rsidR="00335736" w:rsidRDefault="00335736">
      <w:pPr>
        <w:pStyle w:val="3"/>
        <w:rPr>
          <w:lang w:eastAsia="zh-CN"/>
        </w:rPr>
      </w:pPr>
    </w:p>
    <w:p w:rsidR="00335736" w:rsidRDefault="00335736">
      <w:pPr>
        <w:spacing w:line="460" w:lineRule="exact"/>
        <w:ind w:firstLineChars="200" w:firstLine="560"/>
        <w:rPr>
          <w:rFonts w:ascii="宋体" w:eastAsia="宋体" w:hAnsi="宋体" w:cs="宋体"/>
          <w:color w:val="auto"/>
          <w:sz w:val="28"/>
          <w:szCs w:val="28"/>
          <w:lang w:eastAsia="zh-CN"/>
        </w:rPr>
      </w:pPr>
    </w:p>
    <w:p w:rsidR="00335736" w:rsidRDefault="00335736">
      <w:pPr>
        <w:pStyle w:val="Default"/>
        <w:rPr>
          <w:rFonts w:ascii="宋体" w:eastAsia="宋体" w:hAnsi="宋体" w:cs="宋体"/>
          <w:sz w:val="28"/>
          <w:szCs w:val="28"/>
          <w:lang w:eastAsia="zh-CN"/>
        </w:rPr>
      </w:pPr>
    </w:p>
    <w:p w:rsidR="00335736" w:rsidRDefault="00335736">
      <w:pPr>
        <w:pStyle w:val="Default"/>
        <w:rPr>
          <w:rFonts w:ascii="宋体" w:eastAsia="宋体" w:hAnsi="宋体" w:cs="宋体"/>
          <w:sz w:val="28"/>
          <w:szCs w:val="28"/>
          <w:lang w:eastAsia="zh-CN"/>
        </w:rPr>
      </w:pP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价格分：</w:t>
      </w:r>
      <w:r>
        <w:rPr>
          <w:rFonts w:ascii="宋体" w:hAnsi="宋体" w:cs="宋体" w:hint="eastAsia"/>
          <w:color w:val="auto"/>
          <w:sz w:val="28"/>
          <w:szCs w:val="28"/>
          <w:lang w:eastAsia="zh-CN"/>
        </w:rPr>
        <w:t>25</w:t>
      </w:r>
      <w:r>
        <w:rPr>
          <w:rFonts w:ascii="宋体" w:eastAsia="宋体" w:hAnsi="宋体" w:cs="宋体" w:hint="eastAsia"/>
          <w:color w:val="auto"/>
          <w:sz w:val="28"/>
          <w:szCs w:val="28"/>
          <w:lang w:eastAsia="zh-CN"/>
        </w:rPr>
        <w:t>分</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综合评分法中的价格分统一采用低价优先法计算，即满足比选文件要求且最后报价最低的供应商的价格为比选基准价，其价格分为满分。其他供应商的价格分统一按照下列公式计算：</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比选报价得分</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（比选基准价</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比选报价）×价格权值×</w:t>
      </w:r>
      <w:r>
        <w:rPr>
          <w:rFonts w:ascii="宋体" w:eastAsia="宋体" w:hAnsi="宋体" w:cs="宋体" w:hint="eastAsia"/>
          <w:color w:val="auto"/>
          <w:sz w:val="28"/>
          <w:szCs w:val="28"/>
          <w:lang w:eastAsia="zh-CN"/>
        </w:rPr>
        <w:t>100</w:t>
      </w:r>
      <w:r>
        <w:rPr>
          <w:rFonts w:ascii="宋体" w:hAnsi="宋体" w:cs="宋体" w:hint="eastAsia"/>
          <w:color w:val="auto"/>
          <w:sz w:val="28"/>
          <w:szCs w:val="28"/>
          <w:lang w:eastAsia="zh-CN"/>
        </w:rPr>
        <w:t>%</w:t>
      </w:r>
    </w:p>
    <w:p w:rsidR="00335736" w:rsidRDefault="002F4C57">
      <w:pPr>
        <w:spacing w:line="460" w:lineRule="exact"/>
        <w:ind w:firstLineChars="200" w:firstLine="562"/>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比选小组认为供应商的参选报价有可能影响服务质量或者不能诚信履约的，应当要求其在评标现场合理的时间内提供书面说明，必要时提交相关证明材料；供应商不能证明其报价合理性的，比选小组应当将其作为无效报价处理。</w:t>
      </w:r>
    </w:p>
    <w:p w:rsidR="00335736" w:rsidRDefault="002F4C57">
      <w:pPr>
        <w:spacing w:line="460" w:lineRule="exact"/>
        <w:ind w:firstLineChars="200" w:firstLine="562"/>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是否进行二次报价由评标委员会决定。</w:t>
      </w:r>
    </w:p>
    <w:p w:rsidR="00335736" w:rsidRDefault="002F4C57">
      <w:pPr>
        <w:spacing w:line="460" w:lineRule="exact"/>
        <w:ind w:firstLineChars="200" w:firstLine="560"/>
        <w:contextualSpacing/>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备注：由于评分主要根据参选文件提供的资料进行，参选人</w:t>
      </w:r>
      <w:r>
        <w:rPr>
          <w:rFonts w:ascii="宋体" w:eastAsia="宋体" w:hAnsi="宋体" w:cs="宋体" w:hint="eastAsia"/>
          <w:color w:val="auto"/>
          <w:sz w:val="28"/>
          <w:szCs w:val="28"/>
          <w:lang w:eastAsia="zh-CN"/>
        </w:rPr>
        <w:t>须自行承担由于资料提供不全、错漏、或者无效而导致的不利评审，并对自身提供的参选文件、资料的真实可靠性负责，所有证明材料均应加盖参选人公章。</w:t>
      </w:r>
    </w:p>
    <w:p w:rsidR="00335736" w:rsidRDefault="002F4C57">
      <w:pPr>
        <w:spacing w:line="460" w:lineRule="exact"/>
        <w:ind w:firstLineChars="200" w:firstLine="56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七、推荐中选服务单位</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采用综合评分法的，评标结果按评审后得分由高到低顺序排列。综合得分相同的，按参选报价由低到高顺序排列。得分且比选报价相同的并列，采取随机抽取的方式确定。</w:t>
      </w:r>
    </w:p>
    <w:p w:rsidR="00335736" w:rsidRDefault="002F4C57">
      <w:pPr>
        <w:spacing w:line="460" w:lineRule="exact"/>
        <w:ind w:firstLineChars="200" w:firstLine="56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八、其他注意事项</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在比选、开标时间，参选人不得向评委询问情况，不得进行旨在影响评审结果的活动。</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评委会不得向参选人解释落选原因。</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在比选、评审过程中，如果参选人联合故意抬高报价或出现其他不正当行为，采购人有权中止比选或评审。</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凡在比选过程中，采购人已提示是否异议的事项，参选人当时没有提出异议的，事后参选人不得针对上述事项提出质询。比如：采购人在比选中提示评委是否回避，参选人现场未提出异议的，事后不得针对评委回避事项提出质询。</w:t>
      </w:r>
    </w:p>
    <w:p w:rsidR="00335736" w:rsidRDefault="002F4C57">
      <w:pPr>
        <w:spacing w:line="460" w:lineRule="exact"/>
        <w:ind w:firstLineChars="200" w:firstLine="56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lastRenderedPageBreak/>
        <w:t>九、中选通知</w:t>
      </w:r>
    </w:p>
    <w:p w:rsidR="00335736" w:rsidRDefault="002F4C57">
      <w:pPr>
        <w:spacing w:line="460" w:lineRule="exact"/>
        <w:ind w:firstLineChars="200" w:firstLine="560"/>
        <w:rPr>
          <w:rFonts w:ascii="宋体" w:eastAsia="宋体" w:hAnsi="宋体" w:cs="宋体"/>
          <w:color w:val="auto"/>
          <w:sz w:val="28"/>
          <w:szCs w:val="32"/>
          <w:lang w:eastAsia="zh-CN"/>
        </w:rPr>
      </w:pPr>
      <w:r>
        <w:rPr>
          <w:rFonts w:ascii="宋体" w:eastAsia="宋体" w:hAnsi="宋体" w:cs="宋体" w:hint="eastAsia"/>
          <w:color w:val="auto"/>
          <w:sz w:val="28"/>
          <w:szCs w:val="28"/>
          <w:lang w:eastAsia="zh-CN"/>
        </w:rPr>
        <w:t>中选结果在南通市</w:t>
      </w:r>
      <w:r>
        <w:rPr>
          <w:rFonts w:ascii="宋体" w:hAnsi="宋体" w:cs="宋体" w:hint="eastAsia"/>
          <w:color w:val="auto"/>
          <w:sz w:val="28"/>
          <w:szCs w:val="28"/>
          <w:lang w:eastAsia="zh-CN"/>
        </w:rPr>
        <w:t>民政局</w:t>
      </w:r>
      <w:r>
        <w:rPr>
          <w:rFonts w:ascii="宋体" w:eastAsia="宋体" w:hAnsi="宋体" w:cs="宋体" w:hint="eastAsia"/>
          <w:color w:val="auto"/>
          <w:sz w:val="28"/>
          <w:szCs w:val="28"/>
          <w:lang w:eastAsia="zh-CN"/>
        </w:rPr>
        <w:t>网站公示，公告期限为</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个工作日。《成交通知书》一经发出，如采购单位改变中选结果，或者中选供应商放弃中选的，各自承担相应的法律责任。《成交通知书》是采购合同的组成部分。</w:t>
      </w:r>
    </w:p>
    <w:p w:rsidR="00335736" w:rsidRDefault="002F4C57">
      <w:pPr>
        <w:spacing w:line="460" w:lineRule="exact"/>
        <w:ind w:firstLineChars="200" w:firstLine="56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十、其他</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当成交供应商无正当理由放弃中选，被查实存在影响成交结果的违法行为等情形，采购人有权按照政府采购相关法律法规的规定对其采取惩戒措施，包含但不限于列入采购失信人黑名单等措施。</w:t>
      </w:r>
    </w:p>
    <w:p w:rsidR="00335736" w:rsidRDefault="002F4C57">
      <w:pPr>
        <w:spacing w:line="460" w:lineRule="exact"/>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rsidR="00335736" w:rsidRDefault="002F4C57">
      <w:pPr>
        <w:spacing w:line="360" w:lineRule="auto"/>
        <w:jc w:val="center"/>
        <w:outlineLvl w:val="0"/>
        <w:rPr>
          <w:rFonts w:ascii="宋体" w:eastAsia="宋体" w:hAnsi="宋体" w:cs="宋体"/>
          <w:color w:val="auto"/>
          <w:sz w:val="28"/>
          <w:szCs w:val="28"/>
          <w:lang w:eastAsia="zh-CN"/>
        </w:rPr>
      </w:pPr>
      <w:r>
        <w:rPr>
          <w:rFonts w:ascii="宋体" w:eastAsia="宋体" w:hAnsi="宋体" w:cs="宋体" w:hint="eastAsia"/>
          <w:b/>
          <w:color w:val="auto"/>
          <w:sz w:val="36"/>
          <w:szCs w:val="36"/>
          <w:lang w:eastAsia="zh-CN"/>
        </w:rPr>
        <w:br w:type="page"/>
      </w:r>
      <w:r>
        <w:rPr>
          <w:rFonts w:ascii="宋体" w:eastAsia="宋体" w:hAnsi="宋体" w:cs="宋体" w:hint="eastAsia"/>
          <w:b/>
          <w:color w:val="auto"/>
          <w:sz w:val="36"/>
          <w:szCs w:val="36"/>
          <w:lang w:eastAsia="zh-CN"/>
        </w:rPr>
        <w:lastRenderedPageBreak/>
        <w:t>第五部分</w:t>
      </w:r>
      <w:r>
        <w:rPr>
          <w:rFonts w:ascii="宋体" w:eastAsia="宋体" w:hAnsi="宋体" w:cs="宋体" w:hint="eastAsia"/>
          <w:b/>
          <w:color w:val="auto"/>
          <w:sz w:val="36"/>
          <w:szCs w:val="36"/>
          <w:lang w:eastAsia="zh-CN"/>
        </w:rPr>
        <w:t xml:space="preserve">  </w:t>
      </w:r>
      <w:r>
        <w:rPr>
          <w:rFonts w:ascii="宋体" w:eastAsia="宋体" w:hAnsi="宋体" w:cs="宋体" w:hint="eastAsia"/>
          <w:b/>
          <w:color w:val="auto"/>
          <w:sz w:val="36"/>
          <w:szCs w:val="36"/>
          <w:lang w:eastAsia="zh-CN"/>
        </w:rPr>
        <w:t>合同签订与验收付款</w:t>
      </w:r>
    </w:p>
    <w:p w:rsidR="00335736" w:rsidRDefault="002F4C57">
      <w:pPr>
        <w:pStyle w:val="20"/>
        <w:tabs>
          <w:tab w:val="right" w:leader="dot" w:pos="9214"/>
        </w:tabs>
        <w:spacing w:line="460" w:lineRule="exact"/>
        <w:ind w:rightChars="211" w:right="443" w:firstLineChars="200" w:firstLine="560"/>
        <w:contextualSpacing/>
        <w:rPr>
          <w:rFonts w:ascii="宋体" w:eastAsia="宋体" w:cs="宋体"/>
          <w:color w:val="auto"/>
          <w:sz w:val="28"/>
          <w:lang w:eastAsia="zh-CN"/>
        </w:rPr>
      </w:pPr>
      <w:bookmarkStart w:id="4" w:name="_Toc292559921"/>
      <w:bookmarkStart w:id="5" w:name="_Toc296944550"/>
      <w:bookmarkStart w:id="6" w:name="_Toc296347210"/>
      <w:bookmarkStart w:id="7" w:name="_Toc296891039"/>
      <w:bookmarkStart w:id="8" w:name="_Toc296503211"/>
      <w:bookmarkStart w:id="9" w:name="_Toc297216215"/>
      <w:bookmarkStart w:id="10" w:name="OLE_LINK2"/>
      <w:bookmarkStart w:id="11" w:name="_Toc297123556"/>
      <w:bookmarkStart w:id="12" w:name="_Toc303539163"/>
      <w:bookmarkStart w:id="13" w:name="_Toc300935006"/>
      <w:bookmarkStart w:id="14" w:name="_Toc292559416"/>
      <w:bookmarkStart w:id="15" w:name="_Toc498006744"/>
      <w:bookmarkStart w:id="16" w:name="_Toc296891251"/>
      <w:bookmarkStart w:id="17" w:name="OLE_LINK1"/>
      <w:bookmarkStart w:id="18" w:name="_Toc296346712"/>
      <w:bookmarkStart w:id="19" w:name="_Toc297048397"/>
      <w:bookmarkStart w:id="20" w:name="_Toc267251442"/>
      <w:bookmarkStart w:id="21" w:name="_Toc297120511"/>
      <w:r>
        <w:rPr>
          <w:rFonts w:ascii="宋体" w:eastAsia="宋体" w:cs="宋体" w:hint="eastAsia"/>
          <w:color w:val="auto"/>
          <w:sz w:val="28"/>
          <w:lang w:eastAsia="zh-CN"/>
        </w:rPr>
        <w:t>一、成交供应商和采购人在接到《成交通知书》后</w:t>
      </w:r>
      <w:r>
        <w:rPr>
          <w:rFonts w:ascii="宋体" w:eastAsia="宋体" w:cs="宋体" w:hint="eastAsia"/>
          <w:color w:val="auto"/>
          <w:sz w:val="28"/>
          <w:lang w:eastAsia="zh-CN"/>
        </w:rPr>
        <w:t>30</w:t>
      </w:r>
      <w:r>
        <w:rPr>
          <w:rFonts w:ascii="宋体" w:eastAsia="宋体" w:cs="宋体" w:hint="eastAsia"/>
          <w:color w:val="auto"/>
          <w:sz w:val="28"/>
          <w:lang w:eastAsia="zh-CN"/>
        </w:rPr>
        <w:t>日内按照采购文件确定的事项签订采购合同。</w:t>
      </w:r>
      <w:r>
        <w:rPr>
          <w:rFonts w:ascii="宋体" w:eastAsia="宋体" w:cs="宋体" w:hint="eastAsia"/>
          <w:color w:val="auto"/>
          <w:sz w:val="28"/>
          <w:lang w:val="zh-CN" w:eastAsia="zh-CN"/>
        </w:rPr>
        <w:t>所</w:t>
      </w:r>
      <w:r>
        <w:rPr>
          <w:rFonts w:ascii="宋体" w:eastAsia="宋体" w:cs="宋体" w:hint="eastAsia"/>
          <w:color w:val="auto"/>
          <w:sz w:val="28"/>
          <w:lang w:val="zh-CN" w:eastAsia="zh-CN"/>
        </w:rPr>
        <w:t>签合同不得对采购文件作实质性修改</w:t>
      </w:r>
      <w:r>
        <w:rPr>
          <w:rFonts w:ascii="宋体" w:eastAsia="宋体" w:cs="宋体" w:hint="eastAsia"/>
          <w:color w:val="auto"/>
          <w:sz w:val="28"/>
          <w:lang w:eastAsia="zh-CN"/>
        </w:rPr>
        <w:t>。采购人不得向成交供应商提出不合理的要求作为签订合同的条件，不得与成交供应商私下订立背离采购文件实质性内容的协议。</w:t>
      </w:r>
      <w:bookmarkStart w:id="22" w:name="_Toc363573858"/>
      <w:bookmarkStart w:id="23" w:name="_Toc94585343"/>
    </w:p>
    <w:p w:rsidR="00335736" w:rsidRDefault="002F4C57">
      <w:pPr>
        <w:tabs>
          <w:tab w:val="right" w:leader="dot" w:pos="9214"/>
        </w:tabs>
        <w:spacing w:line="460" w:lineRule="exact"/>
        <w:ind w:rightChars="211" w:right="443"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二、采购文件、成交人的响应文件及评审过程中有关书面澄清、承诺等均应作为合同附件，具有同等的法律效力。</w:t>
      </w:r>
    </w:p>
    <w:p w:rsidR="00335736" w:rsidRDefault="002F4C57">
      <w:pPr>
        <w:tabs>
          <w:tab w:val="right" w:leader="dot" w:pos="9214"/>
        </w:tabs>
        <w:spacing w:line="460" w:lineRule="exact"/>
        <w:ind w:rightChars="211" w:right="443"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三、成交人不得采用转包、分包的形式履行合同，否则，采购人有权终止合同，造成采购人损失的，成交人应承担相应赔偿责任。</w:t>
      </w:r>
    </w:p>
    <w:bookmarkEnd w:id="22"/>
    <w:bookmarkEnd w:id="23"/>
    <w:p w:rsidR="00335736" w:rsidRDefault="002F4C57">
      <w:pPr>
        <w:tabs>
          <w:tab w:val="right" w:leader="dot" w:pos="9214"/>
        </w:tabs>
        <w:spacing w:line="460" w:lineRule="exact"/>
        <w:ind w:rightChars="211" w:right="443"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四、采购人和成交人应相互配合，按采购合同约定积极组织本项目的实施，确保项目按时完成。</w:t>
      </w:r>
    </w:p>
    <w:p w:rsidR="00335736" w:rsidRDefault="002F4C57">
      <w:pPr>
        <w:tabs>
          <w:tab w:val="right" w:leader="dot" w:pos="9214"/>
        </w:tabs>
        <w:spacing w:line="460" w:lineRule="exact"/>
        <w:ind w:rightChars="211" w:right="443"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五、成交人履约到位后，应以书面形式向采购人提出验收申请。采购人接到申请后应及时组织验收。</w:t>
      </w:r>
    </w:p>
    <w:p w:rsidR="00335736" w:rsidRDefault="002F4C57">
      <w:pPr>
        <w:tabs>
          <w:tab w:val="right" w:leader="dot" w:pos="9214"/>
        </w:tabs>
        <w:spacing w:line="460" w:lineRule="exact"/>
        <w:ind w:rightChars="211" w:right="443"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335736" w:rsidRDefault="002F4C57">
      <w:pPr>
        <w:pStyle w:val="a5"/>
        <w:tabs>
          <w:tab w:val="right" w:leader="dot" w:pos="9214"/>
        </w:tabs>
        <w:spacing w:line="460" w:lineRule="exact"/>
        <w:ind w:rightChars="211" w:right="443" w:firstLineChars="200" w:firstLine="560"/>
        <w:rPr>
          <w:color w:val="auto"/>
          <w:kern w:val="2"/>
          <w:sz w:val="28"/>
          <w:szCs w:val="28"/>
          <w:lang w:eastAsia="zh-CN"/>
        </w:rPr>
      </w:pPr>
      <w:r>
        <w:rPr>
          <w:rFonts w:hint="eastAsia"/>
          <w:color w:val="auto"/>
          <w:kern w:val="2"/>
          <w:sz w:val="28"/>
          <w:szCs w:val="28"/>
          <w:lang w:eastAsia="zh-CN"/>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335736" w:rsidRDefault="00335736">
      <w:pPr>
        <w:tabs>
          <w:tab w:val="left" w:pos="840"/>
        </w:tabs>
        <w:spacing w:line="300" w:lineRule="auto"/>
        <w:contextualSpacing/>
        <w:rPr>
          <w:rFonts w:ascii="宋体" w:eastAsia="宋体" w:hAnsi="宋体" w:cs="宋体"/>
          <w:color w:val="auto"/>
          <w:kern w:val="28"/>
          <w:sz w:val="28"/>
          <w:szCs w:val="28"/>
          <w:u w:val="single"/>
          <w:lang w:eastAsia="zh-CN"/>
        </w:rPr>
      </w:pPr>
    </w:p>
    <w:p w:rsidR="00335736" w:rsidRDefault="002F4C57">
      <w:pPr>
        <w:spacing w:line="800" w:lineRule="exact"/>
        <w:jc w:val="center"/>
        <w:outlineLvl w:val="0"/>
        <w:rPr>
          <w:rFonts w:ascii="宋体" w:eastAsia="宋体" w:hAnsi="宋体" w:cs="宋体"/>
          <w:b/>
          <w:color w:val="auto"/>
          <w:sz w:val="32"/>
          <w:szCs w:val="32"/>
          <w:lang w:eastAsia="zh-CN"/>
        </w:rPr>
      </w:pPr>
      <w:r>
        <w:rPr>
          <w:rFonts w:ascii="宋体" w:eastAsia="宋体" w:hAnsi="宋体" w:cs="宋体" w:hint="eastAsia"/>
          <w:b/>
          <w:color w:val="auto"/>
          <w:sz w:val="32"/>
          <w:szCs w:val="32"/>
          <w:lang w:eastAsia="zh-CN"/>
        </w:rPr>
        <w:br w:type="page"/>
      </w:r>
      <w:r>
        <w:rPr>
          <w:rFonts w:ascii="宋体" w:eastAsia="宋体" w:hAnsi="宋体" w:cs="宋体" w:hint="eastAsia"/>
          <w:b/>
          <w:color w:val="auto"/>
          <w:sz w:val="36"/>
          <w:szCs w:val="36"/>
          <w:lang w:eastAsia="zh-CN"/>
        </w:rPr>
        <w:lastRenderedPageBreak/>
        <w:t>第六部分</w:t>
      </w:r>
      <w:r>
        <w:rPr>
          <w:rFonts w:ascii="宋体" w:eastAsia="宋体" w:hAnsi="宋体" w:cs="宋体" w:hint="eastAsia"/>
          <w:b/>
          <w:color w:val="auto"/>
          <w:sz w:val="36"/>
          <w:szCs w:val="36"/>
          <w:lang w:eastAsia="zh-CN"/>
        </w:rPr>
        <w:t xml:space="preserve">   </w:t>
      </w:r>
      <w:r>
        <w:rPr>
          <w:rFonts w:ascii="宋体" w:eastAsia="宋体" w:hAnsi="宋体" w:cs="宋体" w:hint="eastAsia"/>
          <w:b/>
          <w:color w:val="auto"/>
          <w:sz w:val="36"/>
          <w:szCs w:val="36"/>
          <w:lang w:eastAsia="zh-CN"/>
        </w:rPr>
        <w:t>参选文件组成</w:t>
      </w:r>
    </w:p>
    <w:p w:rsidR="00335736" w:rsidRDefault="002F4C57">
      <w:pPr>
        <w:pStyle w:val="msonormalcxspmiddle"/>
        <w:kinsoku/>
        <w:autoSpaceDE/>
        <w:autoSpaceDN/>
        <w:adjustRightInd/>
        <w:spacing w:before="0" w:beforeAutospacing="0" w:after="0" w:afterAutospacing="0" w:line="460" w:lineRule="exact"/>
        <w:ind w:firstLineChars="200" w:firstLine="562"/>
        <w:contextualSpacing/>
        <w:textAlignment w:val="auto"/>
        <w:rPr>
          <w:b/>
          <w:color w:val="auto"/>
          <w:sz w:val="28"/>
          <w:szCs w:val="28"/>
          <w:lang w:eastAsia="zh-CN"/>
        </w:rPr>
      </w:pPr>
      <w:r>
        <w:rPr>
          <w:rFonts w:hint="eastAsia"/>
          <w:b/>
          <w:color w:val="auto"/>
          <w:sz w:val="28"/>
          <w:szCs w:val="28"/>
          <w:lang w:eastAsia="zh-CN"/>
        </w:rPr>
        <w:t>参选响应文件由纸质响应文件、电子响应文件两部分组成。</w:t>
      </w:r>
    </w:p>
    <w:p w:rsidR="00335736" w:rsidRDefault="002F4C57">
      <w:pPr>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一、纸质响应文件：</w:t>
      </w:r>
    </w:p>
    <w:p w:rsidR="00335736" w:rsidRDefault="002F4C57">
      <w:pPr>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1.</w:t>
      </w:r>
      <w:r>
        <w:rPr>
          <w:rFonts w:ascii="宋体" w:eastAsia="宋体" w:hAnsi="宋体" w:cs="宋体" w:hint="eastAsia"/>
          <w:b/>
          <w:color w:val="auto"/>
          <w:sz w:val="28"/>
          <w:szCs w:val="28"/>
          <w:lang w:eastAsia="zh-CN"/>
        </w:rPr>
        <w:t>资格审查文件</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1.1</w:t>
      </w:r>
      <w:r>
        <w:rPr>
          <w:rFonts w:ascii="宋体" w:eastAsia="宋体" w:hAnsi="宋体" w:cs="宋体" w:hint="eastAsia"/>
          <w:color w:val="auto"/>
          <w:sz w:val="28"/>
          <w:szCs w:val="28"/>
          <w:lang w:eastAsia="zh-CN"/>
        </w:rPr>
        <w:t>关于资格的响应函；</w:t>
      </w:r>
    </w:p>
    <w:p w:rsidR="00335736" w:rsidRDefault="002F4C57">
      <w:pPr>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1.2</w:t>
      </w:r>
      <w:r>
        <w:rPr>
          <w:rFonts w:ascii="宋体" w:eastAsia="宋体" w:hAnsi="宋体" w:cs="宋体" w:hint="eastAsia"/>
          <w:color w:val="auto"/>
          <w:spacing w:val="7"/>
          <w:sz w:val="28"/>
          <w:szCs w:val="28"/>
          <w:shd w:val="clear" w:color="auto" w:fill="FFFFFF"/>
          <w:lang w:eastAsia="zh-CN"/>
        </w:rPr>
        <w:t>提供法定代表人身份证明及本人身份证复印件；非法定代表人参加比选的，还必须提供法定代表人签字或盖章的授权委托书及被授权人本人的身份证复印件（格式参见附件）</w:t>
      </w:r>
      <w:r>
        <w:rPr>
          <w:rFonts w:ascii="宋体" w:eastAsia="宋体" w:hAnsi="宋体" w:cs="宋体" w:hint="eastAsia"/>
          <w:color w:val="auto"/>
          <w:sz w:val="28"/>
          <w:szCs w:val="28"/>
          <w:lang w:eastAsia="zh-CN"/>
        </w:rPr>
        <w:t>；</w:t>
      </w:r>
    </w:p>
    <w:p w:rsidR="00335736" w:rsidRDefault="002F4C57" w:rsidP="001E3207">
      <w:pPr>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1.3</w:t>
      </w:r>
      <w:r>
        <w:rPr>
          <w:rFonts w:ascii="宋体" w:eastAsia="宋体" w:hAnsi="宋体" w:cs="宋体" w:hint="eastAsia"/>
          <w:color w:val="auto"/>
          <w:spacing w:val="7"/>
          <w:sz w:val="28"/>
          <w:szCs w:val="28"/>
          <w:shd w:val="clear" w:color="auto" w:fill="FFFFFF"/>
          <w:lang w:eastAsia="zh-CN"/>
        </w:rPr>
        <w:t>提供有效的营业执照副本复印件</w:t>
      </w:r>
      <w:r>
        <w:rPr>
          <w:rFonts w:ascii="宋体" w:eastAsia="宋体" w:hAnsi="宋体" w:cs="宋体" w:hint="eastAsia"/>
          <w:color w:val="auto"/>
          <w:spacing w:val="7"/>
          <w:sz w:val="28"/>
          <w:szCs w:val="28"/>
          <w:shd w:val="clear" w:color="auto" w:fill="FFFFFF"/>
          <w:lang w:val="zh-CN" w:eastAsia="zh-CN"/>
        </w:rPr>
        <w:t>；</w:t>
      </w:r>
    </w:p>
    <w:p w:rsidR="00335736" w:rsidRDefault="002F4C57" w:rsidP="001E3207">
      <w:pPr>
        <w:kinsoku/>
        <w:autoSpaceDE/>
        <w:autoSpaceDN/>
        <w:adjustRightInd/>
        <w:spacing w:line="460" w:lineRule="exact"/>
        <w:ind w:firstLineChars="200" w:firstLine="574"/>
        <w:textAlignment w:val="auto"/>
        <w:rPr>
          <w:rFonts w:ascii="宋体" w:eastAsia="宋体" w:hAnsi="宋体" w:cs="宋体"/>
          <w:color w:val="auto"/>
          <w:spacing w:val="7"/>
          <w:sz w:val="28"/>
          <w:szCs w:val="28"/>
          <w:shd w:val="clear" w:color="auto" w:fill="FFFFFF"/>
          <w:lang w:eastAsia="zh-CN"/>
        </w:rPr>
      </w:pPr>
      <w:r>
        <w:rPr>
          <w:rFonts w:ascii="宋体" w:eastAsia="宋体" w:hAnsi="宋体" w:cs="宋体" w:hint="eastAsia"/>
          <w:color w:val="auto"/>
          <w:spacing w:val="7"/>
          <w:sz w:val="28"/>
          <w:szCs w:val="28"/>
          <w:shd w:val="clear" w:color="auto" w:fill="FFFFFF"/>
          <w:lang w:eastAsia="zh-CN"/>
        </w:rPr>
        <w:t>1.4</w:t>
      </w:r>
      <w:r>
        <w:rPr>
          <w:rFonts w:ascii="宋体" w:eastAsia="宋体" w:hAnsi="宋体" w:cs="宋体" w:hint="eastAsia"/>
          <w:color w:val="auto"/>
          <w:spacing w:val="7"/>
          <w:sz w:val="28"/>
          <w:szCs w:val="28"/>
          <w:shd w:val="clear" w:color="auto" w:fill="FFFFFF"/>
          <w:lang w:eastAsia="zh-CN"/>
        </w:rPr>
        <w:t>未被“信用中国”网站列入失信被执行人、重大税收违法案件当事人名单、采购不良行为记录名单，提供无重大违法记录声明（格式参见附件）。</w:t>
      </w:r>
    </w:p>
    <w:p w:rsidR="00335736" w:rsidRDefault="002F4C57">
      <w:pPr>
        <w:tabs>
          <w:tab w:val="left" w:pos="1260"/>
        </w:tabs>
        <w:kinsoku/>
        <w:autoSpaceDE/>
        <w:autoSpaceDN/>
        <w:adjustRightInd/>
        <w:spacing w:line="460" w:lineRule="exact"/>
        <w:ind w:firstLineChars="200" w:firstLine="562"/>
        <w:textAlignment w:val="auto"/>
        <w:rPr>
          <w:rFonts w:ascii="宋体" w:eastAsia="宋体" w:hAnsi="宋体" w:cs="宋体"/>
          <w:b/>
          <w:color w:val="auto"/>
          <w:sz w:val="28"/>
          <w:szCs w:val="28"/>
          <w:lang w:eastAsia="zh-CN"/>
        </w:rPr>
      </w:pPr>
      <w:r>
        <w:rPr>
          <w:rFonts w:ascii="宋体" w:eastAsia="宋体" w:hAnsi="宋体" w:cs="宋体" w:hint="eastAsia"/>
          <w:b/>
          <w:color w:val="auto"/>
          <w:kern w:val="2"/>
          <w:sz w:val="28"/>
          <w:szCs w:val="28"/>
          <w:lang w:eastAsia="zh-CN"/>
        </w:rPr>
        <w:t>2.</w:t>
      </w:r>
      <w:r>
        <w:rPr>
          <w:rFonts w:ascii="宋体" w:eastAsia="宋体" w:hAnsi="宋体" w:cs="宋体" w:hint="eastAsia"/>
          <w:b/>
          <w:color w:val="auto"/>
          <w:sz w:val="28"/>
          <w:szCs w:val="28"/>
          <w:lang w:eastAsia="zh-CN"/>
        </w:rPr>
        <w:t>商务技术响应文件：</w:t>
      </w:r>
    </w:p>
    <w:p w:rsidR="00335736" w:rsidRDefault="002F4C57">
      <w:pPr>
        <w:tabs>
          <w:tab w:val="left" w:pos="1260"/>
        </w:tabs>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2.1</w:t>
      </w:r>
      <w:r>
        <w:rPr>
          <w:rFonts w:ascii="宋体" w:eastAsia="宋体" w:hAnsi="宋体" w:cs="宋体" w:hint="eastAsia"/>
          <w:color w:val="auto"/>
          <w:sz w:val="28"/>
          <w:szCs w:val="28"/>
          <w:lang w:eastAsia="zh-CN"/>
        </w:rPr>
        <w:t>比选响应函；</w:t>
      </w:r>
    </w:p>
    <w:p w:rsidR="00335736" w:rsidRDefault="002F4C57">
      <w:pPr>
        <w:tabs>
          <w:tab w:val="left" w:pos="1260"/>
        </w:tabs>
        <w:kinsoku/>
        <w:autoSpaceDE/>
        <w:autoSpaceDN/>
        <w:adjustRightInd/>
        <w:spacing w:line="460" w:lineRule="exact"/>
        <w:ind w:firstLineChars="200" w:firstLine="560"/>
        <w:textAlignment w:val="auto"/>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2.2</w:t>
      </w:r>
      <w:r>
        <w:rPr>
          <w:rFonts w:ascii="宋体" w:eastAsia="宋体" w:hAnsi="宋体" w:cs="宋体" w:hint="eastAsia"/>
          <w:color w:val="auto"/>
          <w:sz w:val="28"/>
          <w:szCs w:val="28"/>
          <w:lang w:eastAsia="zh-CN"/>
        </w:rPr>
        <w:t>评审办法中涉及的事项，为方便比选评审，请供应商按比选评审办法中所涉及的事项顺序进行编制，可以补充相关材料。</w:t>
      </w:r>
    </w:p>
    <w:p w:rsidR="00335736" w:rsidRDefault="002F4C57">
      <w:pPr>
        <w:pStyle w:val="msonormalcxspmiddle"/>
        <w:kinsoku/>
        <w:autoSpaceDE/>
        <w:autoSpaceDN/>
        <w:adjustRightInd/>
        <w:spacing w:before="0" w:beforeAutospacing="0" w:after="0" w:afterAutospacing="0" w:line="460" w:lineRule="exact"/>
        <w:ind w:firstLineChars="200" w:firstLine="562"/>
        <w:contextualSpacing/>
        <w:textAlignment w:val="auto"/>
        <w:rPr>
          <w:color w:val="auto"/>
          <w:sz w:val="28"/>
          <w:szCs w:val="28"/>
          <w:lang w:eastAsia="zh-CN"/>
        </w:rPr>
      </w:pPr>
      <w:r>
        <w:rPr>
          <w:rFonts w:hint="eastAsia"/>
          <w:b/>
          <w:color w:val="auto"/>
          <w:sz w:val="28"/>
          <w:szCs w:val="28"/>
          <w:lang w:eastAsia="zh-CN"/>
        </w:rPr>
        <w:t>3.</w:t>
      </w:r>
      <w:r>
        <w:rPr>
          <w:rFonts w:hint="eastAsia"/>
          <w:b/>
          <w:color w:val="auto"/>
          <w:sz w:val="28"/>
          <w:lang w:eastAsia="zh-CN"/>
        </w:rPr>
        <w:t>价格响应文件：</w:t>
      </w:r>
    </w:p>
    <w:p w:rsidR="00335736" w:rsidRDefault="002F4C57">
      <w:pPr>
        <w:tabs>
          <w:tab w:val="left" w:pos="1260"/>
        </w:tabs>
        <w:kinsoku/>
        <w:autoSpaceDE/>
        <w:autoSpaceDN/>
        <w:adjustRightInd/>
        <w:spacing w:line="460" w:lineRule="exact"/>
        <w:ind w:firstLineChars="200" w:firstLine="560"/>
        <w:textAlignment w:val="auto"/>
        <w:rPr>
          <w:rFonts w:ascii="宋体" w:hAnsi="宋体" w:cs="宋体"/>
          <w:color w:val="auto"/>
          <w:sz w:val="28"/>
          <w:szCs w:val="28"/>
          <w:lang w:eastAsia="zh-CN"/>
        </w:rPr>
      </w:pPr>
      <w:r>
        <w:rPr>
          <w:rFonts w:ascii="宋体" w:eastAsia="宋体" w:hAnsi="宋体" w:cs="宋体" w:hint="eastAsia"/>
          <w:color w:val="auto"/>
          <w:sz w:val="28"/>
          <w:szCs w:val="28"/>
          <w:lang w:eastAsia="zh-CN"/>
        </w:rPr>
        <w:t>3.1</w:t>
      </w:r>
      <w:r>
        <w:rPr>
          <w:rFonts w:ascii="宋体" w:eastAsia="宋体" w:hAnsi="宋体" w:cs="宋体" w:hint="eastAsia"/>
          <w:color w:val="auto"/>
          <w:sz w:val="28"/>
          <w:szCs w:val="28"/>
          <w:lang w:eastAsia="zh-CN"/>
        </w:rPr>
        <w:t>报价总表</w:t>
      </w:r>
      <w:r>
        <w:rPr>
          <w:rFonts w:ascii="宋体" w:hAnsi="宋体" w:cs="宋体" w:hint="eastAsia"/>
          <w:color w:val="auto"/>
          <w:sz w:val="28"/>
          <w:szCs w:val="28"/>
          <w:lang w:eastAsia="zh-CN"/>
        </w:rPr>
        <w:t>；</w:t>
      </w:r>
    </w:p>
    <w:p w:rsidR="00335736" w:rsidRDefault="002F4C57">
      <w:pPr>
        <w:tabs>
          <w:tab w:val="left" w:pos="1260"/>
        </w:tabs>
        <w:kinsoku/>
        <w:autoSpaceDE/>
        <w:autoSpaceDN/>
        <w:adjustRightInd/>
        <w:spacing w:line="460" w:lineRule="exact"/>
        <w:ind w:firstLineChars="200" w:firstLine="560"/>
        <w:textAlignment w:val="auto"/>
        <w:rPr>
          <w:rFonts w:ascii="宋体" w:hAnsi="宋体" w:cs="宋体"/>
          <w:color w:val="auto"/>
          <w:sz w:val="28"/>
          <w:szCs w:val="28"/>
          <w:lang w:eastAsia="zh-CN"/>
        </w:rPr>
      </w:pPr>
      <w:r>
        <w:rPr>
          <w:rFonts w:ascii="宋体" w:hAnsi="宋体" w:cs="宋体" w:hint="eastAsia"/>
          <w:color w:val="auto"/>
          <w:sz w:val="28"/>
          <w:szCs w:val="28"/>
          <w:lang w:eastAsia="zh-CN"/>
        </w:rPr>
        <w:t>3.2</w:t>
      </w:r>
      <w:r>
        <w:rPr>
          <w:rFonts w:ascii="宋体" w:hAnsi="宋体" w:cs="宋体" w:hint="eastAsia"/>
          <w:color w:val="auto"/>
          <w:sz w:val="28"/>
          <w:szCs w:val="28"/>
          <w:lang w:eastAsia="zh-CN"/>
        </w:rPr>
        <w:t>报价明细表。</w:t>
      </w:r>
    </w:p>
    <w:p w:rsidR="00335736" w:rsidRDefault="002F4C57">
      <w:pPr>
        <w:kinsoku/>
        <w:autoSpaceDE/>
        <w:autoSpaceDN/>
        <w:adjustRightInd/>
        <w:spacing w:line="460" w:lineRule="exact"/>
        <w:ind w:firstLineChars="200" w:firstLine="562"/>
        <w:textAlignment w:val="auto"/>
        <w:outlineLvl w:val="1"/>
        <w:rPr>
          <w:rFonts w:ascii="宋体" w:eastAsia="宋体" w:hAnsi="宋体" w:cs="宋体"/>
          <w:b/>
          <w:color w:val="auto"/>
          <w:sz w:val="28"/>
          <w:lang w:eastAsia="zh-CN"/>
        </w:rPr>
      </w:pPr>
      <w:r>
        <w:rPr>
          <w:rFonts w:ascii="宋体" w:eastAsia="宋体" w:hAnsi="宋体" w:cs="宋体" w:hint="eastAsia"/>
          <w:b/>
          <w:color w:val="auto"/>
          <w:sz w:val="28"/>
          <w:lang w:eastAsia="zh-CN"/>
        </w:rPr>
        <w:t>二、电子响应文件</w:t>
      </w:r>
    </w:p>
    <w:p w:rsidR="00335736" w:rsidRDefault="002F4C57">
      <w:pPr>
        <w:kinsoku/>
        <w:autoSpaceDE/>
        <w:autoSpaceDN/>
        <w:adjustRightInd/>
        <w:spacing w:line="460" w:lineRule="exact"/>
        <w:ind w:firstLineChars="200" w:firstLine="560"/>
        <w:textAlignment w:val="auto"/>
        <w:outlineLvl w:val="1"/>
        <w:rPr>
          <w:rFonts w:ascii="宋体" w:eastAsia="宋体" w:hAnsi="宋体" w:cs="宋体"/>
          <w:bCs/>
          <w:color w:val="auto"/>
          <w:sz w:val="28"/>
          <w:szCs w:val="28"/>
          <w:lang w:val="zh-CN" w:eastAsia="zh-CN"/>
        </w:rPr>
      </w:pPr>
      <w:r>
        <w:rPr>
          <w:rFonts w:ascii="宋体" w:eastAsia="宋体" w:hAnsi="宋体" w:cs="宋体" w:hint="eastAsia"/>
          <w:bCs/>
          <w:color w:val="auto"/>
          <w:sz w:val="28"/>
          <w:lang w:eastAsia="zh-CN"/>
        </w:rPr>
        <w:t>电子响应文件的内容为“资格审查文件、商务技术响应文件、价格响应文件”的打印盖章后的响应文件的扫描件。</w:t>
      </w:r>
    </w:p>
    <w:p w:rsidR="00335736" w:rsidRDefault="002F4C57">
      <w:pPr>
        <w:spacing w:line="360" w:lineRule="auto"/>
        <w:outlineLvl w:val="2"/>
        <w:rPr>
          <w:rFonts w:ascii="宋体" w:eastAsia="宋体" w:hAnsi="宋体" w:cs="宋体"/>
          <w:b/>
          <w:color w:val="auto"/>
          <w:sz w:val="28"/>
          <w:szCs w:val="32"/>
          <w:lang w:eastAsia="zh-CN"/>
        </w:rPr>
      </w:pPr>
      <w:r>
        <w:rPr>
          <w:rFonts w:ascii="宋体" w:eastAsia="宋体" w:hAnsi="宋体" w:cs="宋体" w:hint="eastAsia"/>
          <w:color w:val="auto"/>
          <w:sz w:val="28"/>
          <w:szCs w:val="28"/>
          <w:lang w:eastAsia="zh-CN"/>
        </w:rPr>
        <w:br w:type="page"/>
      </w:r>
      <w:r>
        <w:rPr>
          <w:rFonts w:ascii="宋体" w:eastAsia="宋体" w:hAnsi="宋体" w:cs="宋体" w:hint="eastAsia"/>
          <w:b/>
          <w:color w:val="auto"/>
          <w:sz w:val="28"/>
          <w:szCs w:val="32"/>
          <w:lang w:eastAsia="zh-CN"/>
        </w:rPr>
        <w:lastRenderedPageBreak/>
        <w:t>资格审查文件相关格式</w:t>
      </w:r>
    </w:p>
    <w:p w:rsidR="00335736" w:rsidRDefault="002F4C57">
      <w:pPr>
        <w:spacing w:line="360" w:lineRule="auto"/>
        <w:jc w:val="center"/>
        <w:outlineLvl w:val="2"/>
        <w:rPr>
          <w:rFonts w:ascii="宋体" w:eastAsia="宋体" w:hAnsi="宋体" w:cs="宋体"/>
          <w:bCs/>
          <w:color w:val="auto"/>
          <w:sz w:val="28"/>
          <w:szCs w:val="28"/>
          <w:lang w:eastAsia="zh-CN"/>
        </w:rPr>
      </w:pPr>
      <w:r>
        <w:rPr>
          <w:rFonts w:ascii="宋体" w:eastAsia="宋体" w:hAnsi="宋体" w:cs="宋体" w:hint="eastAsia"/>
          <w:b/>
          <w:color w:val="auto"/>
          <w:sz w:val="28"/>
          <w:szCs w:val="28"/>
          <w:lang w:eastAsia="zh-CN"/>
        </w:rPr>
        <w:t>1.</w:t>
      </w:r>
      <w:r>
        <w:rPr>
          <w:rFonts w:ascii="宋体" w:eastAsia="宋体" w:hAnsi="宋体" w:cs="宋体" w:hint="eastAsia"/>
          <w:b/>
          <w:color w:val="auto"/>
          <w:sz w:val="28"/>
          <w:szCs w:val="28"/>
          <w:lang w:eastAsia="zh-CN"/>
        </w:rPr>
        <w:t>响</w:t>
      </w:r>
      <w:r>
        <w:rPr>
          <w:rFonts w:ascii="宋体" w:eastAsia="宋体" w:hAnsi="宋体" w:cs="宋体" w:hint="eastAsia"/>
          <w:b/>
          <w:color w:val="auto"/>
          <w:sz w:val="28"/>
          <w:szCs w:val="28"/>
          <w:lang w:eastAsia="zh-CN"/>
        </w:rPr>
        <w:t xml:space="preserve">  </w:t>
      </w:r>
      <w:r>
        <w:rPr>
          <w:rFonts w:ascii="宋体" w:eastAsia="宋体" w:hAnsi="宋体" w:cs="宋体" w:hint="eastAsia"/>
          <w:b/>
          <w:color w:val="auto"/>
          <w:sz w:val="28"/>
          <w:szCs w:val="28"/>
          <w:lang w:eastAsia="zh-CN"/>
        </w:rPr>
        <w:t>应</w:t>
      </w:r>
      <w:r>
        <w:rPr>
          <w:rFonts w:ascii="宋体" w:eastAsia="宋体" w:hAnsi="宋体" w:cs="宋体" w:hint="eastAsia"/>
          <w:b/>
          <w:color w:val="auto"/>
          <w:sz w:val="28"/>
          <w:szCs w:val="28"/>
          <w:lang w:eastAsia="zh-CN"/>
        </w:rPr>
        <w:t xml:space="preserve">  </w:t>
      </w:r>
      <w:r>
        <w:rPr>
          <w:rFonts w:ascii="宋体" w:eastAsia="宋体" w:hAnsi="宋体" w:cs="宋体" w:hint="eastAsia"/>
          <w:b/>
          <w:color w:val="auto"/>
          <w:sz w:val="28"/>
          <w:szCs w:val="28"/>
          <w:lang w:eastAsia="zh-CN"/>
        </w:rPr>
        <w:t>函</w:t>
      </w:r>
    </w:p>
    <w:p w:rsidR="00335736" w:rsidRDefault="002F4C57">
      <w:pPr>
        <w:spacing w:line="360" w:lineRule="auto"/>
        <w:rPr>
          <w:rFonts w:ascii="宋体" w:eastAsia="宋体" w:hAnsi="宋体" w:cs="宋体"/>
          <w:bCs/>
          <w:color w:val="auto"/>
          <w:sz w:val="28"/>
          <w:szCs w:val="28"/>
          <w:lang w:eastAsia="zh-CN"/>
        </w:rPr>
      </w:pPr>
      <w:r>
        <w:rPr>
          <w:rFonts w:ascii="宋体" w:hAnsi="宋体" w:cs="宋体" w:hint="eastAsia"/>
          <w:bCs/>
          <w:color w:val="auto"/>
          <w:sz w:val="28"/>
          <w:szCs w:val="28"/>
          <w:lang w:eastAsia="zh-CN"/>
        </w:rPr>
        <w:t>南通市民政局</w:t>
      </w:r>
      <w:r>
        <w:rPr>
          <w:rFonts w:ascii="宋体" w:eastAsia="宋体" w:hAnsi="宋体" w:cs="宋体" w:hint="eastAsia"/>
          <w:bCs/>
          <w:color w:val="auto"/>
          <w:sz w:val="28"/>
          <w:szCs w:val="28"/>
          <w:lang w:eastAsia="zh-CN"/>
        </w:rPr>
        <w:t>：</w:t>
      </w:r>
    </w:p>
    <w:p w:rsidR="00335736" w:rsidRDefault="002F4C57">
      <w:pPr>
        <w:spacing w:line="520" w:lineRule="exact"/>
        <w:ind w:firstLineChars="200" w:firstLine="560"/>
        <w:rPr>
          <w:rFonts w:ascii="宋体" w:eastAsia="宋体" w:hAnsi="宋体" w:cs="宋体"/>
          <w:b/>
          <w:bCs/>
          <w:color w:val="auto"/>
          <w:sz w:val="28"/>
          <w:szCs w:val="28"/>
          <w:lang w:eastAsia="zh-CN"/>
        </w:rPr>
      </w:pPr>
      <w:r>
        <w:rPr>
          <w:rFonts w:ascii="宋体" w:eastAsia="宋体" w:hAnsi="宋体" w:cs="宋体" w:hint="eastAsia"/>
          <w:bCs/>
          <w:color w:val="auto"/>
          <w:sz w:val="28"/>
          <w:szCs w:val="28"/>
          <w:lang w:eastAsia="zh-CN"/>
        </w:rPr>
        <w:t>我单位参加</w:t>
      </w:r>
      <w:r>
        <w:rPr>
          <w:rFonts w:ascii="宋体" w:eastAsia="宋体" w:hAnsi="宋体" w:cs="宋体" w:hint="eastAsia"/>
          <w:bCs/>
          <w:color w:val="auto"/>
          <w:sz w:val="28"/>
          <w:szCs w:val="28"/>
          <w:u w:val="single"/>
          <w:lang w:eastAsia="zh-CN"/>
        </w:rPr>
        <w:t>________________ _</w:t>
      </w:r>
      <w:r>
        <w:rPr>
          <w:rFonts w:ascii="宋体" w:eastAsia="宋体" w:hAnsi="宋体" w:cs="宋体" w:hint="eastAsia"/>
          <w:bCs/>
          <w:color w:val="auto"/>
          <w:sz w:val="28"/>
          <w:szCs w:val="28"/>
          <w:lang w:eastAsia="zh-CN"/>
        </w:rPr>
        <w:t>（项目名称），</w:t>
      </w:r>
      <w:r>
        <w:rPr>
          <w:rFonts w:ascii="宋体" w:eastAsia="宋体" w:hAnsi="宋体" w:cs="宋体" w:hint="eastAsia"/>
          <w:bCs/>
          <w:color w:val="auto"/>
          <w:sz w:val="28"/>
          <w:szCs w:val="28"/>
          <w:u w:val="single"/>
          <w:lang w:eastAsia="zh-CN"/>
        </w:rPr>
        <w:t>_______ __________</w:t>
      </w:r>
      <w:r>
        <w:rPr>
          <w:rFonts w:ascii="宋体" w:eastAsia="宋体" w:hAnsi="宋体" w:cs="宋体" w:hint="eastAsia"/>
          <w:bCs/>
          <w:color w:val="auto"/>
          <w:sz w:val="28"/>
          <w:szCs w:val="28"/>
          <w:lang w:eastAsia="zh-CN"/>
        </w:rPr>
        <w:t>（项目编号）参选活动。针对以下规定做出如下声明：</w:t>
      </w:r>
    </w:p>
    <w:p w:rsidR="00335736" w:rsidRDefault="00335736">
      <w:pPr>
        <w:spacing w:line="520" w:lineRule="exact"/>
        <w:ind w:firstLine="482"/>
        <w:rPr>
          <w:rFonts w:ascii="宋体" w:eastAsia="宋体" w:hAnsi="宋体" w:cs="宋体"/>
          <w:bCs/>
          <w:color w:val="auto"/>
          <w:sz w:val="28"/>
          <w:szCs w:val="28"/>
          <w:lang w:eastAsia="zh-CN"/>
        </w:rPr>
      </w:pPr>
    </w:p>
    <w:p w:rsidR="00335736" w:rsidRDefault="00335736">
      <w:pPr>
        <w:spacing w:line="520" w:lineRule="exact"/>
        <w:ind w:firstLine="482"/>
        <w:rPr>
          <w:rFonts w:ascii="宋体" w:eastAsia="宋体" w:hAnsi="宋体" w:cs="宋体"/>
          <w:bCs/>
          <w:color w:val="auto"/>
          <w:sz w:val="28"/>
          <w:szCs w:val="28"/>
          <w:lang w:eastAsia="zh-CN"/>
        </w:rPr>
      </w:pPr>
    </w:p>
    <w:p w:rsidR="00335736" w:rsidRDefault="002F4C57">
      <w:pPr>
        <w:spacing w:line="520" w:lineRule="exact"/>
        <w:ind w:firstLine="482"/>
        <w:rPr>
          <w:rFonts w:ascii="宋体" w:eastAsia="宋体" w:hAnsi="宋体" w:cs="宋体"/>
          <w:color w:val="auto"/>
          <w:sz w:val="28"/>
          <w:szCs w:val="28"/>
          <w:lang w:eastAsia="zh-CN"/>
        </w:rPr>
      </w:pPr>
      <w:r>
        <w:rPr>
          <w:rFonts w:ascii="宋体" w:eastAsia="宋体" w:hAnsi="宋体" w:cs="宋体" w:hint="eastAsia"/>
          <w:bCs/>
          <w:color w:val="auto"/>
          <w:sz w:val="28"/>
          <w:szCs w:val="28"/>
          <w:lang w:eastAsia="zh-CN"/>
        </w:rPr>
        <w:t>1.</w:t>
      </w:r>
      <w:r>
        <w:rPr>
          <w:rFonts w:ascii="宋体" w:eastAsia="宋体" w:hAnsi="宋体" w:cs="宋体" w:hint="eastAsia"/>
          <w:bCs/>
          <w:color w:val="auto"/>
          <w:sz w:val="28"/>
          <w:szCs w:val="28"/>
          <w:lang w:eastAsia="zh-CN"/>
        </w:rPr>
        <w:t>我单位具有独立承担民事责任的能力；</w:t>
      </w:r>
    </w:p>
    <w:p w:rsidR="00335736" w:rsidRDefault="002F4C57">
      <w:pPr>
        <w:spacing w:line="520" w:lineRule="exact"/>
        <w:ind w:firstLine="482"/>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我单位具有良好的商业信誉和健全的财务会计制度；</w:t>
      </w:r>
    </w:p>
    <w:p w:rsidR="00335736" w:rsidRDefault="002F4C57">
      <w:pPr>
        <w:spacing w:line="520" w:lineRule="exact"/>
        <w:ind w:firstLine="482"/>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我单位具有履行合同所必需的设备和专业技术能力；</w:t>
      </w:r>
    </w:p>
    <w:p w:rsidR="00335736" w:rsidRDefault="002F4C57">
      <w:pPr>
        <w:spacing w:line="520" w:lineRule="exact"/>
        <w:ind w:firstLine="482"/>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我单位有依法缴纳税收和社会保障资金的良好记录。</w:t>
      </w:r>
    </w:p>
    <w:p w:rsidR="00335736" w:rsidRDefault="00335736">
      <w:pPr>
        <w:spacing w:line="400" w:lineRule="exact"/>
        <w:ind w:firstLine="435"/>
        <w:rPr>
          <w:rFonts w:ascii="宋体" w:eastAsia="宋体" w:hAnsi="宋体" w:cs="宋体"/>
          <w:color w:val="auto"/>
          <w:sz w:val="24"/>
          <w:lang w:eastAsia="zh-CN"/>
        </w:rPr>
      </w:pPr>
    </w:p>
    <w:p w:rsidR="00335736" w:rsidRDefault="00335736">
      <w:pPr>
        <w:spacing w:line="400" w:lineRule="exact"/>
        <w:ind w:firstLine="435"/>
        <w:rPr>
          <w:rFonts w:ascii="宋体" w:eastAsia="宋体" w:hAnsi="宋体" w:cs="宋体"/>
          <w:color w:val="auto"/>
          <w:sz w:val="24"/>
          <w:lang w:eastAsia="zh-CN"/>
        </w:rPr>
      </w:pPr>
    </w:p>
    <w:p w:rsidR="00335736" w:rsidRDefault="00335736">
      <w:pPr>
        <w:spacing w:line="400" w:lineRule="exact"/>
        <w:ind w:firstLine="435"/>
        <w:rPr>
          <w:rFonts w:ascii="宋体" w:eastAsia="宋体" w:hAnsi="宋体" w:cs="宋体"/>
          <w:color w:val="auto"/>
          <w:sz w:val="24"/>
          <w:lang w:eastAsia="zh-CN"/>
        </w:rPr>
      </w:pPr>
    </w:p>
    <w:p w:rsidR="00335736" w:rsidRDefault="00335736">
      <w:pPr>
        <w:spacing w:line="400" w:lineRule="exact"/>
        <w:ind w:firstLine="435"/>
        <w:rPr>
          <w:rFonts w:ascii="宋体" w:eastAsia="宋体" w:hAnsi="宋体" w:cs="宋体"/>
          <w:color w:val="auto"/>
          <w:sz w:val="24"/>
          <w:lang w:eastAsia="zh-CN"/>
        </w:rPr>
      </w:pPr>
    </w:p>
    <w:p w:rsidR="00335736" w:rsidRDefault="00335736">
      <w:pPr>
        <w:spacing w:line="400" w:lineRule="exact"/>
        <w:ind w:firstLine="435"/>
        <w:rPr>
          <w:rFonts w:ascii="宋体" w:eastAsia="宋体" w:hAnsi="宋体" w:cs="宋体"/>
          <w:color w:val="auto"/>
          <w:sz w:val="24"/>
          <w:lang w:eastAsia="zh-CN"/>
        </w:rPr>
      </w:pPr>
    </w:p>
    <w:p w:rsidR="00335736" w:rsidRDefault="00335736">
      <w:pPr>
        <w:spacing w:line="400" w:lineRule="exact"/>
        <w:ind w:firstLine="435"/>
        <w:rPr>
          <w:rFonts w:ascii="宋体" w:eastAsia="宋体" w:hAnsi="宋体" w:cs="宋体"/>
          <w:color w:val="auto"/>
          <w:sz w:val="24"/>
          <w:lang w:eastAsia="zh-CN"/>
        </w:rPr>
      </w:pPr>
    </w:p>
    <w:p w:rsidR="00335736" w:rsidRDefault="002F4C57">
      <w:pPr>
        <w:spacing w:line="400" w:lineRule="exact"/>
        <w:ind w:firstLine="435"/>
        <w:rPr>
          <w:rFonts w:ascii="宋体" w:eastAsia="宋体" w:hAnsi="宋体" w:cs="宋体"/>
          <w:color w:val="auto"/>
          <w:sz w:val="24"/>
          <w:lang w:eastAsia="zh-CN"/>
        </w:rPr>
      </w:pPr>
      <w:r>
        <w:rPr>
          <w:rFonts w:ascii="宋体" w:eastAsia="宋体" w:hAnsi="宋体" w:cs="宋体" w:hint="eastAsia"/>
          <w:color w:val="auto"/>
          <w:sz w:val="24"/>
          <w:lang w:eastAsia="zh-CN"/>
        </w:rPr>
        <w:t>参选人全称：</w:t>
      </w:r>
    </w:p>
    <w:p w:rsidR="00335736" w:rsidRDefault="002F4C57">
      <w:pPr>
        <w:spacing w:line="400" w:lineRule="exact"/>
        <w:ind w:firstLine="435"/>
        <w:rPr>
          <w:rFonts w:ascii="宋体" w:eastAsia="宋体" w:hAnsi="宋体" w:cs="宋体"/>
          <w:color w:val="auto"/>
          <w:sz w:val="24"/>
          <w:lang w:eastAsia="zh-CN"/>
        </w:rPr>
      </w:pPr>
      <w:r>
        <w:rPr>
          <w:rFonts w:ascii="宋体" w:eastAsia="宋体" w:hAnsi="宋体" w:cs="宋体" w:hint="eastAsia"/>
          <w:color w:val="auto"/>
          <w:sz w:val="24"/>
          <w:lang w:eastAsia="zh-CN"/>
        </w:rPr>
        <w:t>公</w:t>
      </w:r>
      <w:r>
        <w:rPr>
          <w:rFonts w:ascii="宋体" w:eastAsia="宋体" w:hAnsi="宋体" w:cs="宋体" w:hint="eastAsia"/>
          <w:color w:val="auto"/>
          <w:sz w:val="24"/>
          <w:lang w:eastAsia="zh-CN"/>
        </w:rPr>
        <w:t xml:space="preserve">      </w:t>
      </w:r>
      <w:r>
        <w:rPr>
          <w:rFonts w:ascii="宋体" w:eastAsia="宋体" w:hAnsi="宋体" w:cs="宋体" w:hint="eastAsia"/>
          <w:color w:val="auto"/>
          <w:sz w:val="24"/>
          <w:lang w:eastAsia="zh-CN"/>
        </w:rPr>
        <w:t>章：</w:t>
      </w:r>
    </w:p>
    <w:p w:rsidR="00335736" w:rsidRDefault="002F4C57">
      <w:pPr>
        <w:spacing w:line="400" w:lineRule="exact"/>
        <w:ind w:firstLine="435"/>
        <w:rPr>
          <w:rFonts w:ascii="宋体" w:eastAsia="宋体" w:hAnsi="宋体" w:cs="宋体"/>
          <w:color w:val="auto"/>
          <w:sz w:val="24"/>
          <w:lang w:eastAsia="zh-CN"/>
        </w:rPr>
      </w:pPr>
      <w:r>
        <w:rPr>
          <w:rFonts w:ascii="宋体" w:eastAsia="宋体" w:hAnsi="宋体" w:cs="宋体" w:hint="eastAsia"/>
          <w:color w:val="auto"/>
          <w:sz w:val="24"/>
          <w:lang w:eastAsia="zh-CN"/>
        </w:rPr>
        <w:t>授</w:t>
      </w:r>
      <w:r>
        <w:rPr>
          <w:rFonts w:ascii="宋体" w:eastAsia="宋体" w:hAnsi="宋体" w:cs="宋体" w:hint="eastAsia"/>
          <w:color w:val="auto"/>
          <w:sz w:val="24"/>
          <w:lang w:eastAsia="zh-CN"/>
        </w:rPr>
        <w:t xml:space="preserve"> </w:t>
      </w:r>
      <w:r>
        <w:rPr>
          <w:rFonts w:ascii="宋体" w:eastAsia="宋体" w:hAnsi="宋体" w:cs="宋体" w:hint="eastAsia"/>
          <w:color w:val="auto"/>
          <w:sz w:val="24"/>
          <w:lang w:eastAsia="zh-CN"/>
        </w:rPr>
        <w:t>权</w:t>
      </w:r>
      <w:r>
        <w:rPr>
          <w:rFonts w:ascii="宋体" w:eastAsia="宋体" w:hAnsi="宋体" w:cs="宋体" w:hint="eastAsia"/>
          <w:color w:val="auto"/>
          <w:sz w:val="24"/>
          <w:lang w:eastAsia="zh-CN"/>
        </w:rPr>
        <w:t xml:space="preserve"> </w:t>
      </w:r>
      <w:r>
        <w:rPr>
          <w:rFonts w:ascii="宋体" w:eastAsia="宋体" w:hAnsi="宋体" w:cs="宋体" w:hint="eastAsia"/>
          <w:color w:val="auto"/>
          <w:sz w:val="24"/>
          <w:lang w:eastAsia="zh-CN"/>
        </w:rPr>
        <w:t>代表：</w:t>
      </w:r>
    </w:p>
    <w:p w:rsidR="00335736" w:rsidRDefault="002F4C57">
      <w:pPr>
        <w:spacing w:line="400" w:lineRule="exact"/>
        <w:ind w:firstLine="435"/>
        <w:rPr>
          <w:rFonts w:ascii="宋体" w:eastAsia="宋体" w:hAnsi="宋体" w:cs="宋体"/>
          <w:color w:val="auto"/>
          <w:sz w:val="24"/>
          <w:lang w:eastAsia="zh-CN"/>
        </w:rPr>
      </w:pPr>
      <w:r>
        <w:rPr>
          <w:rFonts w:ascii="宋体" w:eastAsia="宋体" w:hAnsi="宋体" w:cs="宋体" w:hint="eastAsia"/>
          <w:color w:val="auto"/>
          <w:sz w:val="24"/>
          <w:lang w:eastAsia="zh-CN"/>
        </w:rPr>
        <w:t>日</w:t>
      </w:r>
      <w:r>
        <w:rPr>
          <w:rFonts w:ascii="宋体" w:eastAsia="宋体" w:hAnsi="宋体" w:cs="宋体" w:hint="eastAsia"/>
          <w:color w:val="auto"/>
          <w:sz w:val="24"/>
          <w:lang w:eastAsia="zh-CN"/>
        </w:rPr>
        <w:t xml:space="preserve">      </w:t>
      </w:r>
      <w:r>
        <w:rPr>
          <w:rFonts w:ascii="宋体" w:eastAsia="宋体" w:hAnsi="宋体" w:cs="宋体" w:hint="eastAsia"/>
          <w:color w:val="auto"/>
          <w:sz w:val="24"/>
          <w:lang w:eastAsia="zh-CN"/>
        </w:rPr>
        <w:t>期：</w:t>
      </w:r>
    </w:p>
    <w:p w:rsidR="00335736" w:rsidRDefault="002F4C57">
      <w:pPr>
        <w:spacing w:line="360" w:lineRule="auto"/>
        <w:jc w:val="center"/>
        <w:outlineLvl w:val="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br w:type="page"/>
      </w:r>
      <w:r>
        <w:rPr>
          <w:rFonts w:ascii="宋体" w:eastAsia="宋体" w:hAnsi="宋体" w:cs="宋体" w:hint="eastAsia"/>
          <w:b/>
          <w:color w:val="auto"/>
          <w:sz w:val="28"/>
          <w:szCs w:val="28"/>
          <w:lang w:eastAsia="zh-CN"/>
        </w:rPr>
        <w:lastRenderedPageBreak/>
        <w:t>2.</w:t>
      </w:r>
      <w:r>
        <w:rPr>
          <w:rFonts w:ascii="宋体" w:eastAsia="宋体" w:hAnsi="宋体" w:cs="宋体" w:hint="eastAsia"/>
          <w:b/>
          <w:color w:val="auto"/>
          <w:sz w:val="28"/>
          <w:szCs w:val="28"/>
          <w:lang w:eastAsia="zh-CN"/>
        </w:rPr>
        <w:t>法定代表人身份证明</w:t>
      </w: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单位名称：</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地</w:t>
      </w:r>
      <w:r>
        <w:rPr>
          <w:rFonts w:ascii="宋体" w:eastAsia="宋体" w:hAnsi="宋体" w:cs="宋体" w:hint="eastAsia"/>
          <w:color w:val="auto"/>
          <w:sz w:val="25"/>
          <w:lang w:eastAsia="zh-CN"/>
        </w:rPr>
        <w:t xml:space="preserve">    </w:t>
      </w:r>
      <w:r>
        <w:rPr>
          <w:rFonts w:ascii="宋体" w:eastAsia="宋体" w:hAnsi="宋体" w:cs="宋体" w:hint="eastAsia"/>
          <w:color w:val="auto"/>
          <w:sz w:val="25"/>
          <w:lang w:eastAsia="zh-CN"/>
        </w:rPr>
        <w:t>址：</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姓</w:t>
      </w:r>
      <w:r>
        <w:rPr>
          <w:rFonts w:ascii="宋体" w:eastAsia="宋体" w:hAnsi="宋体" w:cs="宋体" w:hint="eastAsia"/>
          <w:color w:val="auto"/>
          <w:sz w:val="25"/>
          <w:lang w:eastAsia="zh-CN"/>
        </w:rPr>
        <w:t xml:space="preserve">    </w:t>
      </w:r>
      <w:r>
        <w:rPr>
          <w:rFonts w:ascii="宋体" w:eastAsia="宋体" w:hAnsi="宋体" w:cs="宋体" w:hint="eastAsia"/>
          <w:color w:val="auto"/>
          <w:sz w:val="25"/>
          <w:lang w:eastAsia="zh-CN"/>
        </w:rPr>
        <w:t>名：</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性</w:t>
      </w:r>
      <w:r>
        <w:rPr>
          <w:rFonts w:ascii="宋体" w:eastAsia="宋体" w:hAnsi="宋体" w:cs="宋体" w:hint="eastAsia"/>
          <w:color w:val="auto"/>
          <w:sz w:val="25"/>
          <w:lang w:eastAsia="zh-CN"/>
        </w:rPr>
        <w:t xml:space="preserve">   </w:t>
      </w:r>
      <w:r>
        <w:rPr>
          <w:rFonts w:ascii="宋体" w:eastAsia="宋体" w:hAnsi="宋体" w:cs="宋体" w:hint="eastAsia"/>
          <w:color w:val="auto"/>
          <w:sz w:val="25"/>
          <w:lang w:eastAsia="zh-CN"/>
        </w:rPr>
        <w:t>别：</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年</w:t>
      </w:r>
      <w:r>
        <w:rPr>
          <w:rFonts w:ascii="宋体" w:eastAsia="宋体" w:hAnsi="宋体" w:cs="宋体" w:hint="eastAsia"/>
          <w:color w:val="auto"/>
          <w:sz w:val="25"/>
          <w:lang w:eastAsia="zh-CN"/>
        </w:rPr>
        <w:t xml:space="preserve">  </w:t>
      </w:r>
      <w:r>
        <w:rPr>
          <w:rFonts w:ascii="宋体" w:eastAsia="宋体" w:hAnsi="宋体" w:cs="宋体" w:hint="eastAsia"/>
          <w:color w:val="auto"/>
          <w:sz w:val="25"/>
          <w:lang w:eastAsia="zh-CN"/>
        </w:rPr>
        <w:t>龄：</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职</w:t>
      </w:r>
      <w:r>
        <w:rPr>
          <w:rFonts w:ascii="宋体" w:eastAsia="宋体" w:hAnsi="宋体" w:cs="宋体" w:hint="eastAsia"/>
          <w:color w:val="auto"/>
          <w:sz w:val="25"/>
          <w:lang w:eastAsia="zh-CN"/>
        </w:rPr>
        <w:t xml:space="preserve">  </w:t>
      </w:r>
      <w:r>
        <w:rPr>
          <w:rFonts w:ascii="宋体" w:eastAsia="宋体" w:hAnsi="宋体" w:cs="宋体" w:hint="eastAsia"/>
          <w:color w:val="auto"/>
          <w:sz w:val="25"/>
          <w:lang w:eastAsia="zh-CN"/>
        </w:rPr>
        <w:t>务：</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联系方式：</w:t>
      </w: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系</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的法定代表人。为</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项目，签署上述参选申请文件、进行合同谈判、签署合同和处理与之有关的一切事务。</w:t>
      </w:r>
    </w:p>
    <w:p w:rsidR="00335736" w:rsidRDefault="00335736">
      <w:pPr>
        <w:spacing w:line="480" w:lineRule="exact"/>
        <w:ind w:firstLineChars="200" w:firstLine="500"/>
        <w:rPr>
          <w:rFonts w:ascii="宋体" w:eastAsia="宋体" w:hAnsi="宋体" w:cs="宋体"/>
          <w:color w:val="auto"/>
          <w:sz w:val="25"/>
          <w:lang w:eastAsia="zh-CN"/>
        </w:rPr>
      </w:pP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特此证明</w:t>
      </w:r>
    </w:p>
    <w:p w:rsidR="00335736" w:rsidRDefault="00335736">
      <w:pPr>
        <w:spacing w:line="480" w:lineRule="exact"/>
        <w:ind w:firstLineChars="200" w:firstLine="500"/>
        <w:rPr>
          <w:rFonts w:ascii="宋体" w:eastAsia="宋体" w:hAnsi="宋体" w:cs="宋体"/>
          <w:color w:val="auto"/>
          <w:sz w:val="25"/>
          <w:lang w:eastAsia="zh-CN"/>
        </w:rPr>
      </w:pPr>
    </w:p>
    <w:p w:rsidR="00335736" w:rsidRDefault="00335736">
      <w:pPr>
        <w:spacing w:line="480" w:lineRule="exact"/>
        <w:ind w:firstLineChars="200" w:firstLine="500"/>
        <w:rPr>
          <w:rFonts w:ascii="宋体" w:eastAsia="宋体" w:hAnsi="宋体" w:cs="宋体"/>
          <w:color w:val="auto"/>
          <w:sz w:val="25"/>
          <w:lang w:eastAsia="zh-CN"/>
        </w:rPr>
      </w:pPr>
    </w:p>
    <w:p w:rsidR="00335736" w:rsidRDefault="00335736">
      <w:pPr>
        <w:spacing w:line="480" w:lineRule="exact"/>
        <w:ind w:firstLineChars="200" w:firstLine="500"/>
        <w:rPr>
          <w:rFonts w:ascii="宋体" w:eastAsia="宋体" w:hAnsi="宋体" w:cs="宋体"/>
          <w:color w:val="auto"/>
          <w:sz w:val="25"/>
          <w:lang w:eastAsia="zh-CN"/>
        </w:rPr>
      </w:pPr>
    </w:p>
    <w:p w:rsidR="00335736" w:rsidRDefault="002F4C57">
      <w:pPr>
        <w:spacing w:line="48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申请人：</w:t>
      </w:r>
      <w:r>
        <w:rPr>
          <w:rFonts w:ascii="宋体" w:eastAsia="宋体" w:hAnsi="宋体" w:cs="宋体" w:hint="eastAsia"/>
          <w:color w:val="auto"/>
          <w:sz w:val="25"/>
          <w:u w:val="single"/>
          <w:lang w:eastAsia="zh-CN"/>
        </w:rPr>
        <w:t>（盖章）</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p>
    <w:p w:rsidR="00335736" w:rsidRDefault="00335736">
      <w:pPr>
        <w:spacing w:line="480" w:lineRule="exact"/>
        <w:ind w:firstLineChars="200" w:firstLine="500"/>
        <w:rPr>
          <w:rFonts w:ascii="宋体" w:eastAsia="宋体" w:hAnsi="宋体" w:cs="宋体"/>
          <w:color w:val="auto"/>
          <w:sz w:val="25"/>
          <w:lang w:eastAsia="zh-CN"/>
        </w:rPr>
      </w:pPr>
    </w:p>
    <w:p w:rsidR="00335736" w:rsidRDefault="002F4C57">
      <w:pPr>
        <w:spacing w:line="480" w:lineRule="exact"/>
        <w:ind w:firstLineChars="200" w:firstLine="500"/>
        <w:rPr>
          <w:rFonts w:ascii="宋体" w:eastAsia="宋体" w:hAnsi="宋体" w:cs="宋体"/>
          <w:color w:val="auto"/>
          <w:sz w:val="25"/>
        </w:rPr>
      </w:pPr>
      <w:r>
        <w:rPr>
          <w:rFonts w:ascii="宋体" w:eastAsia="宋体" w:hAnsi="宋体" w:cs="宋体" w:hint="eastAsia"/>
          <w:color w:val="auto"/>
          <w:sz w:val="25"/>
        </w:rPr>
        <w:t>日</w:t>
      </w:r>
      <w:r>
        <w:rPr>
          <w:rFonts w:ascii="宋体" w:eastAsia="宋体" w:hAnsi="宋体" w:cs="宋体" w:hint="eastAsia"/>
          <w:color w:val="auto"/>
          <w:sz w:val="25"/>
        </w:rPr>
        <w:t xml:space="preserve">    </w:t>
      </w:r>
      <w:r>
        <w:rPr>
          <w:rFonts w:ascii="宋体" w:eastAsia="宋体" w:hAnsi="宋体" w:cs="宋体" w:hint="eastAsia"/>
          <w:color w:val="auto"/>
          <w:sz w:val="25"/>
        </w:rPr>
        <w:t>期：</w:t>
      </w:r>
      <w:r>
        <w:rPr>
          <w:rFonts w:ascii="宋体" w:eastAsia="宋体" w:hAnsi="宋体" w:cs="宋体" w:hint="eastAsia"/>
          <w:color w:val="auto"/>
          <w:sz w:val="25"/>
          <w:u w:val="single"/>
        </w:rPr>
        <w:tab/>
      </w:r>
      <w:r>
        <w:rPr>
          <w:rFonts w:ascii="宋体" w:eastAsia="宋体" w:hAnsi="宋体" w:cs="宋体" w:hint="eastAsia"/>
          <w:color w:val="auto"/>
          <w:sz w:val="25"/>
          <w:u w:val="single"/>
        </w:rPr>
        <w:tab/>
      </w:r>
      <w:r>
        <w:rPr>
          <w:rFonts w:ascii="宋体" w:eastAsia="宋体" w:hAnsi="宋体" w:cs="宋体" w:hint="eastAsia"/>
          <w:color w:val="auto"/>
          <w:sz w:val="25"/>
        </w:rPr>
        <w:t>年</w:t>
      </w:r>
      <w:r>
        <w:rPr>
          <w:rFonts w:ascii="宋体" w:eastAsia="宋体" w:hAnsi="宋体" w:cs="宋体" w:hint="eastAsia"/>
          <w:color w:val="auto"/>
          <w:sz w:val="25"/>
          <w:u w:val="single"/>
        </w:rPr>
        <w:tab/>
      </w:r>
      <w:r>
        <w:rPr>
          <w:rFonts w:ascii="宋体" w:eastAsia="宋体" w:hAnsi="宋体" w:cs="宋体" w:hint="eastAsia"/>
          <w:color w:val="auto"/>
          <w:sz w:val="25"/>
          <w:u w:val="single"/>
        </w:rPr>
        <w:tab/>
      </w:r>
      <w:r>
        <w:rPr>
          <w:rFonts w:ascii="宋体" w:eastAsia="宋体" w:hAnsi="宋体" w:cs="宋体" w:hint="eastAsia"/>
          <w:color w:val="auto"/>
          <w:sz w:val="25"/>
        </w:rPr>
        <w:t>月</w:t>
      </w:r>
      <w:r>
        <w:rPr>
          <w:rFonts w:ascii="宋体" w:eastAsia="宋体" w:hAnsi="宋体" w:cs="宋体" w:hint="eastAsia"/>
          <w:color w:val="auto"/>
          <w:sz w:val="25"/>
          <w:u w:val="single"/>
        </w:rPr>
        <w:tab/>
      </w:r>
      <w:r>
        <w:rPr>
          <w:rFonts w:ascii="宋体" w:eastAsia="宋体" w:hAnsi="宋体" w:cs="宋体" w:hint="eastAsia"/>
          <w:color w:val="auto"/>
          <w:sz w:val="25"/>
          <w:u w:val="single"/>
        </w:rPr>
        <w:tab/>
      </w:r>
      <w:r>
        <w:rPr>
          <w:rFonts w:ascii="宋体" w:eastAsia="宋体" w:hAnsi="宋体" w:cs="宋体" w:hint="eastAsia"/>
          <w:color w:val="auto"/>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0"/>
      </w:tblGrid>
      <w:tr w:rsidR="00335736">
        <w:trPr>
          <w:trHeight w:val="3325"/>
        </w:trPr>
        <w:tc>
          <w:tcPr>
            <w:tcW w:w="7840" w:type="dxa"/>
            <w:noWrap/>
          </w:tcPr>
          <w:p w:rsidR="00335736" w:rsidRDefault="00335736">
            <w:pPr>
              <w:spacing w:line="420" w:lineRule="exact"/>
              <w:ind w:left="193" w:firstLineChars="202" w:firstLine="424"/>
              <w:rPr>
                <w:rFonts w:ascii="宋体" w:eastAsia="宋体" w:hAnsi="宋体" w:cs="宋体"/>
                <w:color w:val="auto"/>
                <w:lang w:eastAsia="zh-CN"/>
              </w:rPr>
            </w:pPr>
          </w:p>
          <w:p w:rsidR="00335736" w:rsidRDefault="002F4C57">
            <w:pPr>
              <w:spacing w:line="420" w:lineRule="exact"/>
              <w:jc w:val="center"/>
              <w:rPr>
                <w:rFonts w:ascii="宋体" w:eastAsia="宋体" w:hAnsi="宋体" w:cs="宋体"/>
                <w:b/>
                <w:bCs/>
                <w:color w:val="auto"/>
                <w:lang w:eastAsia="zh-CN"/>
              </w:rPr>
            </w:pPr>
            <w:r>
              <w:rPr>
                <w:rFonts w:ascii="宋体" w:eastAsia="宋体" w:hAnsi="宋体" w:cs="宋体" w:hint="eastAsia"/>
                <w:b/>
                <w:bCs/>
                <w:color w:val="auto"/>
                <w:lang w:eastAsia="zh-CN"/>
              </w:rPr>
              <w:t>法定代表人身份证（正、反面）复印件</w:t>
            </w:r>
            <w:r>
              <w:rPr>
                <w:rFonts w:ascii="宋体" w:eastAsia="宋体" w:hAnsi="宋体" w:cs="宋体" w:hint="eastAsia"/>
                <w:b/>
                <w:bCs/>
                <w:color w:val="auto"/>
                <w:u w:val="single"/>
                <w:lang w:eastAsia="zh-CN"/>
              </w:rPr>
              <w:t>（黏贴此处）</w:t>
            </w:r>
          </w:p>
          <w:p w:rsidR="00335736" w:rsidRDefault="00335736">
            <w:pPr>
              <w:spacing w:line="420" w:lineRule="exact"/>
              <w:ind w:left="193"/>
              <w:rPr>
                <w:rFonts w:ascii="宋体" w:eastAsia="宋体" w:hAnsi="宋体" w:cs="宋体"/>
                <w:b/>
                <w:bCs/>
                <w:color w:val="auto"/>
                <w:lang w:eastAsia="zh-CN"/>
              </w:rPr>
            </w:pPr>
          </w:p>
          <w:p w:rsidR="00335736" w:rsidRDefault="00335736">
            <w:pPr>
              <w:spacing w:line="420" w:lineRule="exact"/>
              <w:ind w:left="193"/>
              <w:rPr>
                <w:rFonts w:ascii="宋体" w:eastAsia="宋体" w:hAnsi="宋体" w:cs="宋体"/>
                <w:b/>
                <w:bCs/>
                <w:color w:val="auto"/>
                <w:lang w:eastAsia="zh-CN"/>
              </w:rPr>
            </w:pPr>
          </w:p>
          <w:p w:rsidR="00335736" w:rsidRDefault="00335736">
            <w:pPr>
              <w:spacing w:line="420" w:lineRule="exact"/>
              <w:ind w:left="193"/>
              <w:rPr>
                <w:rFonts w:ascii="宋体" w:eastAsia="宋体" w:hAnsi="宋体" w:cs="宋体"/>
                <w:b/>
                <w:bCs/>
                <w:color w:val="auto"/>
                <w:lang w:eastAsia="zh-CN"/>
              </w:rPr>
            </w:pPr>
          </w:p>
          <w:p w:rsidR="00335736" w:rsidRDefault="00335736">
            <w:pPr>
              <w:spacing w:line="420" w:lineRule="exact"/>
              <w:ind w:left="193" w:firstLineChars="202" w:firstLine="424"/>
              <w:rPr>
                <w:rFonts w:ascii="宋体" w:eastAsia="宋体" w:hAnsi="宋体" w:cs="宋体"/>
                <w:color w:val="auto"/>
                <w:lang w:eastAsia="zh-CN"/>
              </w:rPr>
            </w:pPr>
          </w:p>
        </w:tc>
      </w:tr>
    </w:tbl>
    <w:p w:rsidR="00335736" w:rsidRDefault="00335736">
      <w:pPr>
        <w:spacing w:line="360" w:lineRule="auto"/>
        <w:ind w:firstLineChars="200" w:firstLine="480"/>
        <w:rPr>
          <w:rFonts w:ascii="宋体" w:eastAsia="宋体" w:hAnsi="宋体" w:cs="宋体"/>
          <w:color w:val="auto"/>
          <w:sz w:val="24"/>
          <w:lang w:eastAsia="zh-CN"/>
        </w:rPr>
      </w:pPr>
    </w:p>
    <w:p w:rsidR="00335736" w:rsidRDefault="00335736">
      <w:pPr>
        <w:spacing w:line="360" w:lineRule="auto"/>
        <w:ind w:firstLineChars="200" w:firstLine="480"/>
        <w:rPr>
          <w:rFonts w:ascii="宋体" w:eastAsia="宋体" w:hAnsi="宋体" w:cs="宋体"/>
          <w:color w:val="auto"/>
          <w:sz w:val="24"/>
          <w:lang w:eastAsia="zh-CN"/>
        </w:rPr>
      </w:pPr>
    </w:p>
    <w:p w:rsidR="00335736" w:rsidRDefault="002F4C57">
      <w:pPr>
        <w:spacing w:line="360" w:lineRule="auto"/>
        <w:jc w:val="center"/>
        <w:outlineLvl w:val="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br w:type="page"/>
      </w:r>
      <w:r>
        <w:rPr>
          <w:rFonts w:ascii="宋体" w:eastAsia="宋体" w:hAnsi="宋体" w:cs="宋体" w:hint="eastAsia"/>
          <w:b/>
          <w:bCs/>
          <w:color w:val="auto"/>
          <w:sz w:val="28"/>
          <w:szCs w:val="28"/>
          <w:lang w:eastAsia="zh-CN"/>
        </w:rPr>
        <w:lastRenderedPageBreak/>
        <w:t>3.</w:t>
      </w:r>
      <w:r>
        <w:rPr>
          <w:rFonts w:ascii="宋体" w:eastAsia="宋体" w:hAnsi="宋体" w:cs="宋体" w:hint="eastAsia"/>
          <w:b/>
          <w:bCs/>
          <w:color w:val="auto"/>
          <w:sz w:val="28"/>
          <w:szCs w:val="28"/>
          <w:lang w:eastAsia="zh-CN"/>
        </w:rPr>
        <w:t>授权委托书（如需）</w:t>
      </w:r>
    </w:p>
    <w:p w:rsidR="00335736" w:rsidRDefault="00335736">
      <w:pPr>
        <w:spacing w:line="360" w:lineRule="auto"/>
        <w:rPr>
          <w:rFonts w:ascii="宋体" w:eastAsia="宋体" w:hAnsi="宋体" w:cs="宋体"/>
          <w:bCs/>
          <w:color w:val="auto"/>
          <w:sz w:val="28"/>
          <w:szCs w:val="28"/>
          <w:lang w:eastAsia="zh-CN"/>
        </w:rPr>
      </w:pPr>
    </w:p>
    <w:p w:rsidR="00335736" w:rsidRDefault="002F4C57">
      <w:pPr>
        <w:spacing w:line="360" w:lineRule="auto"/>
        <w:rPr>
          <w:rFonts w:ascii="宋体" w:eastAsia="宋体" w:hAnsi="宋体" w:cs="宋体"/>
          <w:bCs/>
          <w:color w:val="auto"/>
          <w:sz w:val="28"/>
          <w:szCs w:val="28"/>
          <w:lang w:eastAsia="zh-CN"/>
        </w:rPr>
      </w:pPr>
      <w:r>
        <w:rPr>
          <w:rFonts w:ascii="宋体" w:hAnsi="宋体" w:cs="宋体" w:hint="eastAsia"/>
          <w:bCs/>
          <w:color w:val="auto"/>
          <w:sz w:val="28"/>
          <w:szCs w:val="28"/>
          <w:lang w:eastAsia="zh-CN"/>
        </w:rPr>
        <w:t>南通市民政局</w:t>
      </w:r>
      <w:r>
        <w:rPr>
          <w:rFonts w:ascii="宋体" w:eastAsia="宋体" w:hAnsi="宋体" w:cs="宋体" w:hint="eastAsia"/>
          <w:bCs/>
          <w:color w:val="auto"/>
          <w:sz w:val="28"/>
          <w:szCs w:val="28"/>
          <w:lang w:eastAsia="zh-CN"/>
        </w:rPr>
        <w:t>：</w:t>
      </w:r>
    </w:p>
    <w:p w:rsidR="00335736" w:rsidRDefault="002F4C57">
      <w:pPr>
        <w:spacing w:line="56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本授权书宣告，在下面签字的</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以法定代表人身份代表本单位授权：</w:t>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u w:val="single"/>
          <w:lang w:eastAsia="zh-CN"/>
        </w:rPr>
        <w:tab/>
      </w:r>
      <w:r>
        <w:rPr>
          <w:rFonts w:ascii="宋体" w:eastAsia="宋体" w:hAnsi="宋体" w:cs="宋体" w:hint="eastAsia"/>
          <w:color w:val="auto"/>
          <w:sz w:val="25"/>
          <w:lang w:eastAsia="zh-CN"/>
        </w:rPr>
        <w:t>为本单位的合法授权代表，授权其在</w:t>
      </w:r>
      <w:r>
        <w:rPr>
          <w:rFonts w:ascii="宋体" w:eastAsia="宋体" w:hAnsi="宋体" w:cs="宋体" w:hint="eastAsia"/>
          <w:color w:val="auto"/>
          <w:sz w:val="25"/>
          <w:lang w:eastAsia="zh-CN"/>
        </w:rPr>
        <w:t xml:space="preserve"> </w:t>
      </w:r>
      <w:r>
        <w:rPr>
          <w:rFonts w:ascii="宋体" w:eastAsia="宋体" w:hAnsi="宋体" w:cs="宋体" w:hint="eastAsia"/>
          <w:color w:val="auto"/>
          <w:sz w:val="25"/>
          <w:szCs w:val="25"/>
          <w:u w:val="single"/>
          <w:lang w:eastAsia="zh-CN"/>
        </w:rPr>
        <w:t xml:space="preserve">    </w:t>
      </w:r>
      <w:r>
        <w:rPr>
          <w:rFonts w:ascii="宋体" w:eastAsia="宋体" w:hAnsi="宋体" w:cs="宋体" w:hint="eastAsia"/>
          <w:color w:val="auto"/>
          <w:sz w:val="25"/>
          <w:szCs w:val="25"/>
          <w:u w:val="single"/>
          <w:lang w:eastAsia="zh-CN"/>
        </w:rPr>
        <w:t>项目</w:t>
      </w:r>
      <w:r>
        <w:rPr>
          <w:rFonts w:ascii="宋体" w:eastAsia="宋体" w:hAnsi="宋体" w:cs="宋体" w:hint="eastAsia"/>
          <w:color w:val="auto"/>
          <w:sz w:val="25"/>
          <w:lang w:eastAsia="zh-CN"/>
        </w:rPr>
        <w:t>比选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335736" w:rsidRDefault="002F4C57">
      <w:pPr>
        <w:spacing w:line="56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本委托书限期自年月日起至年月日止。</w:t>
      </w:r>
    </w:p>
    <w:p w:rsidR="00335736" w:rsidRDefault="002F4C57">
      <w:pPr>
        <w:spacing w:line="56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授权代表无权转让委托权，特此委托。</w:t>
      </w:r>
    </w:p>
    <w:p w:rsidR="00335736" w:rsidRDefault="002F4C57">
      <w:pPr>
        <w:spacing w:line="560" w:lineRule="exact"/>
        <w:ind w:firstLineChars="200" w:firstLine="500"/>
        <w:rPr>
          <w:rFonts w:ascii="宋体" w:eastAsia="宋体" w:hAnsi="宋体" w:cs="宋体"/>
          <w:color w:val="auto"/>
          <w:sz w:val="25"/>
          <w:lang w:eastAsia="zh-CN"/>
        </w:rPr>
      </w:pPr>
      <w:r>
        <w:rPr>
          <w:rFonts w:ascii="宋体" w:eastAsia="宋体" w:hAnsi="宋体" w:cs="宋体" w:hint="eastAsia"/>
          <w:color w:val="auto"/>
          <w:sz w:val="25"/>
          <w:lang w:eastAsia="zh-CN"/>
        </w:rPr>
        <w:t>参选人：</w:t>
      </w:r>
      <w:r>
        <w:rPr>
          <w:rFonts w:ascii="宋体" w:eastAsia="宋体" w:hAnsi="宋体" w:cs="宋体" w:hint="eastAsia"/>
          <w:color w:val="auto"/>
          <w:sz w:val="25"/>
          <w:lang w:eastAsia="zh-CN"/>
        </w:rPr>
        <w:t>(</w:t>
      </w:r>
      <w:r>
        <w:rPr>
          <w:rFonts w:ascii="宋体" w:eastAsia="宋体" w:hAnsi="宋体" w:cs="宋体" w:hint="eastAsia"/>
          <w:color w:val="auto"/>
          <w:sz w:val="25"/>
          <w:lang w:eastAsia="zh-CN"/>
        </w:rPr>
        <w:t>全称、盖章</w:t>
      </w:r>
      <w:r>
        <w:rPr>
          <w:rFonts w:ascii="宋体" w:eastAsia="宋体" w:hAnsi="宋体" w:cs="宋体" w:hint="eastAsia"/>
          <w:color w:val="auto"/>
          <w:sz w:val="25"/>
          <w:lang w:eastAsia="zh-CN"/>
        </w:rPr>
        <w:t>)</w:t>
      </w:r>
    </w:p>
    <w:p w:rsidR="00335736" w:rsidRDefault="002F4C57">
      <w:pPr>
        <w:spacing w:line="560" w:lineRule="exact"/>
        <w:ind w:firstLineChars="200" w:firstLine="500"/>
        <w:rPr>
          <w:rFonts w:ascii="宋体" w:eastAsia="宋体" w:hAnsi="宋体" w:cs="宋体"/>
          <w:color w:val="auto"/>
          <w:sz w:val="25"/>
          <w:u w:val="single"/>
          <w:lang w:eastAsia="zh-CN"/>
        </w:rPr>
      </w:pPr>
      <w:r>
        <w:rPr>
          <w:rFonts w:ascii="宋体" w:eastAsia="宋体" w:hAnsi="宋体" w:cs="宋体" w:hint="eastAsia"/>
          <w:color w:val="auto"/>
          <w:sz w:val="25"/>
          <w:lang w:eastAsia="zh-CN"/>
        </w:rPr>
        <w:t>法定代表人</w:t>
      </w:r>
      <w:r>
        <w:rPr>
          <w:rFonts w:ascii="宋体" w:hAnsi="宋体" w:cs="宋体" w:hint="eastAsia"/>
          <w:color w:val="auto"/>
          <w:sz w:val="25"/>
          <w:lang w:eastAsia="zh-CN"/>
        </w:rPr>
        <w:t>（签字或盖章）</w:t>
      </w:r>
      <w:r>
        <w:rPr>
          <w:rFonts w:ascii="宋体" w:eastAsia="宋体" w:hAnsi="宋体" w:cs="宋体" w:hint="eastAsia"/>
          <w:color w:val="auto"/>
          <w:sz w:val="25"/>
          <w:lang w:eastAsia="zh-CN"/>
        </w:rPr>
        <w:t>：</w:t>
      </w:r>
    </w:p>
    <w:p w:rsidR="00335736" w:rsidRDefault="002F4C57">
      <w:pPr>
        <w:spacing w:line="560" w:lineRule="exact"/>
        <w:ind w:firstLineChars="200" w:firstLine="500"/>
        <w:rPr>
          <w:rFonts w:ascii="宋体" w:eastAsia="宋体" w:hAnsi="宋体" w:cs="宋体"/>
          <w:color w:val="auto"/>
          <w:sz w:val="25"/>
          <w:u w:val="single"/>
          <w:lang w:eastAsia="zh-CN"/>
        </w:rPr>
      </w:pPr>
      <w:r>
        <w:rPr>
          <w:rFonts w:ascii="宋体" w:eastAsia="宋体" w:hAnsi="宋体" w:cs="宋体" w:hint="eastAsia"/>
          <w:color w:val="auto"/>
          <w:sz w:val="25"/>
          <w:lang w:eastAsia="zh-CN"/>
        </w:rPr>
        <w:t>授权委托人</w:t>
      </w:r>
      <w:r>
        <w:rPr>
          <w:rFonts w:ascii="宋体" w:hAnsi="宋体" w:cs="宋体" w:hint="eastAsia"/>
          <w:color w:val="auto"/>
          <w:sz w:val="25"/>
          <w:lang w:eastAsia="zh-CN"/>
        </w:rPr>
        <w:t>签字</w:t>
      </w:r>
      <w:r>
        <w:rPr>
          <w:rFonts w:ascii="宋体" w:eastAsia="宋体" w:hAnsi="宋体" w:cs="宋体" w:hint="eastAsia"/>
          <w:color w:val="auto"/>
          <w:sz w:val="25"/>
          <w:lang w:eastAsia="zh-CN"/>
        </w:rPr>
        <w:t>：</w:t>
      </w:r>
    </w:p>
    <w:p w:rsidR="00335736" w:rsidRDefault="002F4C57">
      <w:pPr>
        <w:spacing w:line="560" w:lineRule="exact"/>
        <w:ind w:firstLineChars="200" w:firstLine="500"/>
        <w:rPr>
          <w:rFonts w:ascii="宋体" w:eastAsia="宋体" w:hAnsi="宋体" w:cs="宋体"/>
          <w:color w:val="auto"/>
          <w:sz w:val="25"/>
          <w:u w:val="single"/>
          <w:lang w:eastAsia="zh-CN"/>
        </w:rPr>
      </w:pPr>
      <w:r>
        <w:rPr>
          <w:rFonts w:ascii="宋体" w:eastAsia="宋体" w:hAnsi="宋体" w:cs="宋体" w:hint="eastAsia"/>
          <w:color w:val="auto"/>
          <w:sz w:val="25"/>
          <w:lang w:eastAsia="zh-CN"/>
        </w:rPr>
        <w:t>联系方式：</w:t>
      </w:r>
    </w:p>
    <w:p w:rsidR="00335736" w:rsidRDefault="002F4C57">
      <w:pPr>
        <w:spacing w:line="560" w:lineRule="exact"/>
        <w:ind w:firstLineChars="200" w:firstLine="500"/>
        <w:rPr>
          <w:rFonts w:ascii="宋体" w:eastAsia="宋体" w:hAnsi="宋体" w:cs="宋体"/>
          <w:color w:val="auto"/>
          <w:sz w:val="25"/>
          <w:u w:val="single"/>
        </w:rPr>
      </w:pPr>
      <w:r>
        <w:rPr>
          <w:rFonts w:ascii="宋体" w:eastAsia="宋体" w:hAnsi="宋体" w:cs="宋体" w:hint="eastAsia"/>
          <w:color w:val="auto"/>
          <w:sz w:val="25"/>
        </w:rPr>
        <w:t>日</w:t>
      </w:r>
      <w:r>
        <w:rPr>
          <w:rFonts w:ascii="宋体" w:eastAsia="宋体" w:hAnsi="宋体" w:cs="宋体" w:hint="eastAsia"/>
          <w:color w:val="auto"/>
          <w:sz w:val="25"/>
        </w:rPr>
        <w:t xml:space="preserve">    </w:t>
      </w:r>
      <w:r>
        <w:rPr>
          <w:rFonts w:ascii="宋体" w:eastAsia="宋体" w:hAnsi="宋体" w:cs="宋体" w:hint="eastAsia"/>
          <w:color w:val="auto"/>
          <w:sz w:val="25"/>
        </w:rPr>
        <w:t>期：</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7"/>
      </w:tblGrid>
      <w:tr w:rsidR="00335736">
        <w:trPr>
          <w:trHeight w:val="2856"/>
        </w:trPr>
        <w:tc>
          <w:tcPr>
            <w:tcW w:w="7847" w:type="dxa"/>
            <w:noWrap/>
          </w:tcPr>
          <w:p w:rsidR="00335736" w:rsidRDefault="00335736">
            <w:pPr>
              <w:spacing w:line="420" w:lineRule="exact"/>
              <w:ind w:firstLineChars="202" w:firstLine="424"/>
              <w:rPr>
                <w:rFonts w:ascii="宋体" w:eastAsia="宋体" w:hAnsi="宋体" w:cs="宋体"/>
                <w:color w:val="auto"/>
                <w:lang w:eastAsia="zh-CN"/>
              </w:rPr>
            </w:pPr>
          </w:p>
          <w:p w:rsidR="00335736" w:rsidRDefault="002F4C57">
            <w:pPr>
              <w:spacing w:line="420" w:lineRule="exact"/>
              <w:jc w:val="center"/>
              <w:rPr>
                <w:rFonts w:ascii="宋体" w:eastAsia="宋体" w:hAnsi="宋体" w:cs="宋体"/>
                <w:b/>
                <w:bCs/>
                <w:color w:val="auto"/>
                <w:lang w:eastAsia="zh-CN"/>
              </w:rPr>
            </w:pPr>
            <w:r>
              <w:rPr>
                <w:rFonts w:ascii="宋体" w:eastAsia="宋体" w:hAnsi="宋体" w:cs="宋体" w:hint="eastAsia"/>
                <w:b/>
                <w:bCs/>
                <w:color w:val="auto"/>
                <w:lang w:eastAsia="zh-CN"/>
              </w:rPr>
              <w:t>授权委托人身份证（正、反面）复印件</w:t>
            </w:r>
            <w:r>
              <w:rPr>
                <w:rFonts w:ascii="宋体" w:eastAsia="宋体" w:hAnsi="宋体" w:cs="宋体" w:hint="eastAsia"/>
                <w:b/>
                <w:bCs/>
                <w:color w:val="auto"/>
                <w:u w:val="single"/>
                <w:lang w:eastAsia="zh-CN"/>
              </w:rPr>
              <w:t>（黏贴此处，原件备查）</w:t>
            </w:r>
          </w:p>
          <w:p w:rsidR="00335736" w:rsidRDefault="00335736">
            <w:pPr>
              <w:spacing w:line="420" w:lineRule="exact"/>
              <w:jc w:val="center"/>
              <w:rPr>
                <w:rFonts w:ascii="宋体" w:eastAsia="宋体" w:hAnsi="宋体" w:cs="宋体"/>
                <w:b/>
                <w:bCs/>
                <w:color w:val="auto"/>
                <w:lang w:eastAsia="zh-CN"/>
              </w:rPr>
            </w:pPr>
          </w:p>
          <w:p w:rsidR="00335736" w:rsidRDefault="00335736">
            <w:pPr>
              <w:spacing w:line="420" w:lineRule="exact"/>
              <w:jc w:val="center"/>
              <w:rPr>
                <w:rFonts w:ascii="宋体" w:eastAsia="宋体" w:hAnsi="宋体" w:cs="宋体"/>
                <w:b/>
                <w:bCs/>
                <w:color w:val="auto"/>
                <w:lang w:eastAsia="zh-CN"/>
              </w:rPr>
            </w:pPr>
          </w:p>
          <w:p w:rsidR="00335736" w:rsidRDefault="00335736">
            <w:pPr>
              <w:spacing w:line="420" w:lineRule="exact"/>
              <w:jc w:val="center"/>
              <w:rPr>
                <w:rFonts w:ascii="宋体" w:eastAsia="宋体" w:hAnsi="宋体" w:cs="宋体"/>
                <w:color w:val="auto"/>
                <w:lang w:eastAsia="zh-CN"/>
              </w:rPr>
            </w:pPr>
          </w:p>
          <w:p w:rsidR="00335736" w:rsidRDefault="00335736">
            <w:pPr>
              <w:spacing w:line="420" w:lineRule="exact"/>
              <w:jc w:val="center"/>
              <w:rPr>
                <w:rFonts w:ascii="宋体" w:eastAsia="宋体" w:hAnsi="宋体" w:cs="宋体"/>
                <w:color w:val="auto"/>
                <w:lang w:eastAsia="zh-CN"/>
              </w:rPr>
            </w:pPr>
          </w:p>
        </w:tc>
      </w:tr>
    </w:tbl>
    <w:p w:rsidR="00335736" w:rsidRDefault="00335736">
      <w:pPr>
        <w:spacing w:line="360" w:lineRule="auto"/>
        <w:ind w:firstLineChars="200" w:firstLine="480"/>
        <w:rPr>
          <w:rFonts w:ascii="宋体" w:eastAsia="宋体" w:hAnsi="宋体" w:cs="宋体"/>
          <w:color w:val="auto"/>
          <w:sz w:val="24"/>
          <w:lang w:eastAsia="zh-CN"/>
        </w:rPr>
      </w:pPr>
    </w:p>
    <w:p w:rsidR="00335736" w:rsidRDefault="002F4C57">
      <w:pPr>
        <w:spacing w:line="360" w:lineRule="auto"/>
        <w:jc w:val="center"/>
        <w:outlineLvl w:val="2"/>
        <w:rPr>
          <w:rFonts w:ascii="宋体" w:eastAsia="宋体" w:hAnsi="宋体" w:cs="宋体"/>
          <w:b/>
          <w:color w:val="auto"/>
          <w:sz w:val="28"/>
          <w:szCs w:val="28"/>
          <w:lang w:eastAsia="zh-CN"/>
        </w:rPr>
      </w:pPr>
      <w:r>
        <w:rPr>
          <w:rFonts w:ascii="宋体" w:eastAsia="宋体" w:hAnsi="宋体" w:cs="宋体" w:hint="eastAsia"/>
          <w:b/>
          <w:bCs/>
          <w:color w:val="auto"/>
          <w:sz w:val="28"/>
          <w:szCs w:val="28"/>
          <w:lang w:eastAsia="zh-CN"/>
        </w:rPr>
        <w:br w:type="page"/>
      </w:r>
      <w:r>
        <w:rPr>
          <w:rFonts w:ascii="宋体" w:eastAsia="宋体" w:hAnsi="宋体" w:cs="宋体" w:hint="eastAsia"/>
          <w:b/>
          <w:bCs/>
          <w:color w:val="auto"/>
          <w:sz w:val="28"/>
          <w:szCs w:val="28"/>
          <w:lang w:eastAsia="zh-CN"/>
        </w:rPr>
        <w:lastRenderedPageBreak/>
        <w:t>4.</w:t>
      </w:r>
      <w:r>
        <w:rPr>
          <w:rFonts w:ascii="宋体" w:eastAsia="宋体" w:hAnsi="宋体" w:cs="宋体" w:hint="eastAsia"/>
          <w:b/>
          <w:color w:val="auto"/>
          <w:sz w:val="28"/>
          <w:szCs w:val="28"/>
          <w:lang w:eastAsia="zh-CN"/>
        </w:rPr>
        <w:t>无重大违法记录声明</w:t>
      </w:r>
    </w:p>
    <w:p w:rsidR="00335736" w:rsidRDefault="002F4C57">
      <w:pPr>
        <w:spacing w:line="360" w:lineRule="auto"/>
        <w:rPr>
          <w:rFonts w:ascii="宋体" w:eastAsia="宋体" w:hAnsi="宋体" w:cs="宋体"/>
          <w:bCs/>
          <w:color w:val="auto"/>
          <w:sz w:val="28"/>
          <w:szCs w:val="28"/>
          <w:lang w:eastAsia="zh-CN"/>
        </w:rPr>
      </w:pPr>
      <w:r>
        <w:rPr>
          <w:rFonts w:ascii="宋体" w:hAnsi="宋体" w:cs="宋体" w:hint="eastAsia"/>
          <w:bCs/>
          <w:color w:val="auto"/>
          <w:sz w:val="28"/>
          <w:szCs w:val="28"/>
          <w:lang w:eastAsia="zh-CN"/>
        </w:rPr>
        <w:t>南通市民政局</w:t>
      </w:r>
      <w:r>
        <w:rPr>
          <w:rFonts w:ascii="宋体" w:eastAsia="宋体" w:hAnsi="宋体" w:cs="宋体" w:hint="eastAsia"/>
          <w:bCs/>
          <w:color w:val="auto"/>
          <w:sz w:val="28"/>
          <w:szCs w:val="28"/>
          <w:lang w:eastAsia="zh-CN"/>
        </w:rPr>
        <w:t>：</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我公司郑重声明：参加本次采购活动前</w:t>
      </w:r>
      <w:r>
        <w:rPr>
          <w:rFonts w:ascii="宋体" w:eastAsia="宋体" w:hAnsi="宋体" w:cs="宋体" w:hint="eastAsia"/>
          <w:color w:val="auto"/>
          <w:sz w:val="28"/>
          <w:szCs w:val="28"/>
          <w:u w:val="single"/>
          <w:lang w:eastAsia="zh-CN"/>
        </w:rPr>
        <w:t xml:space="preserve"> 3 </w:t>
      </w:r>
      <w:r>
        <w:rPr>
          <w:rFonts w:ascii="宋体" w:eastAsia="宋体" w:hAnsi="宋体" w:cs="宋体" w:hint="eastAsia"/>
          <w:color w:val="auto"/>
          <w:sz w:val="28"/>
          <w:szCs w:val="28"/>
          <w:lang w:eastAsia="zh-CN"/>
        </w:rPr>
        <w:t>年内，我公司在经营活动中</w:t>
      </w:r>
      <w:r>
        <w:rPr>
          <w:rFonts w:ascii="宋体" w:eastAsia="宋体" w:hAnsi="宋体" w:cs="宋体" w:hint="eastAsia"/>
          <w:b/>
          <w:bCs/>
          <w:color w:val="auto"/>
          <w:sz w:val="28"/>
          <w:szCs w:val="28"/>
          <w:u w:val="single"/>
          <w:lang w:eastAsia="zh-CN"/>
        </w:rPr>
        <w:t>有</w:t>
      </w:r>
      <w:r>
        <w:rPr>
          <w:rFonts w:ascii="宋体" w:eastAsia="宋体" w:hAnsi="宋体" w:cs="宋体" w:hint="eastAsia"/>
          <w:b/>
          <w:bCs/>
          <w:color w:val="auto"/>
          <w:sz w:val="28"/>
          <w:szCs w:val="28"/>
          <w:u w:val="single"/>
          <w:lang w:eastAsia="zh-CN"/>
        </w:rPr>
        <w:t>/</w:t>
      </w:r>
      <w:r>
        <w:rPr>
          <w:rFonts w:ascii="宋体" w:eastAsia="宋体" w:hAnsi="宋体" w:cs="宋体" w:hint="eastAsia"/>
          <w:b/>
          <w:bCs/>
          <w:color w:val="auto"/>
          <w:sz w:val="28"/>
          <w:szCs w:val="28"/>
          <w:u w:val="single"/>
          <w:lang w:eastAsia="zh-CN"/>
        </w:rPr>
        <w:t>没有</w:t>
      </w:r>
      <w:r>
        <w:rPr>
          <w:rFonts w:ascii="宋体" w:eastAsia="宋体" w:hAnsi="宋体" w:cs="宋体" w:hint="eastAsia"/>
          <w:color w:val="auto"/>
          <w:sz w:val="28"/>
          <w:szCs w:val="28"/>
          <w:lang w:eastAsia="zh-CN"/>
        </w:rPr>
        <w:t>因违法经营受到刑事处罚或者责令停产停业、吊销许可证或者执照、较大数额罚款等行政处罚。</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在参选截止时间节点，没有被</w:t>
      </w:r>
      <w:r>
        <w:rPr>
          <w:rFonts w:ascii="宋体" w:eastAsia="宋体" w:hAnsi="宋体" w:cs="宋体" w:hint="eastAsia"/>
          <w:color w:val="auto"/>
          <w:sz w:val="28"/>
          <w:szCs w:val="32"/>
          <w:lang w:eastAsia="zh-CN"/>
        </w:rPr>
        <w:t>“信用江苏”“信用中国”</w:t>
      </w:r>
      <w:r>
        <w:rPr>
          <w:rFonts w:ascii="宋体" w:eastAsia="宋体" w:hAnsi="宋体" w:cs="宋体" w:hint="eastAsia"/>
          <w:color w:val="auto"/>
          <w:sz w:val="28"/>
          <w:szCs w:val="28"/>
          <w:lang w:eastAsia="zh-CN"/>
        </w:rPr>
        <w:t>网站列入失信被执行人、重大税收违法案件当事人名单、采购严重违法失信行为记录名单。</w:t>
      </w:r>
    </w:p>
    <w:p w:rsidR="00335736" w:rsidRDefault="00335736">
      <w:pPr>
        <w:spacing w:line="360" w:lineRule="auto"/>
        <w:ind w:firstLine="200"/>
        <w:rPr>
          <w:rFonts w:ascii="宋体" w:eastAsia="宋体" w:hAnsi="宋体" w:cs="宋体"/>
          <w:color w:val="auto"/>
          <w:sz w:val="28"/>
          <w:szCs w:val="28"/>
          <w:lang w:eastAsia="zh-CN"/>
        </w:rPr>
      </w:pPr>
    </w:p>
    <w:p w:rsidR="00335736" w:rsidRDefault="002F4C57">
      <w:pPr>
        <w:spacing w:line="480" w:lineRule="auto"/>
        <w:ind w:right="720" w:firstLineChars="200" w:firstLine="560"/>
        <w:contextualSpacing/>
        <w:jc w:val="right"/>
        <w:rPr>
          <w:rFonts w:ascii="宋体" w:eastAsia="宋体" w:hAnsi="宋体" w:cs="宋体"/>
          <w:color w:val="auto"/>
          <w:sz w:val="28"/>
          <w:szCs w:val="28"/>
          <w:u w:val="single"/>
          <w:lang w:eastAsia="zh-CN"/>
        </w:rPr>
      </w:pPr>
      <w:r>
        <w:rPr>
          <w:rFonts w:ascii="宋体" w:eastAsia="宋体" w:hAnsi="宋体" w:cs="宋体" w:hint="eastAsia"/>
          <w:color w:val="auto"/>
          <w:sz w:val="28"/>
          <w:szCs w:val="28"/>
          <w:lang w:eastAsia="zh-CN"/>
        </w:rPr>
        <w:t>法定代表人或授权委托人签字：</w:t>
      </w:r>
    </w:p>
    <w:p w:rsidR="00335736" w:rsidRDefault="002F4C57">
      <w:pPr>
        <w:spacing w:line="480" w:lineRule="auto"/>
        <w:ind w:right="720" w:firstLineChars="200" w:firstLine="560"/>
        <w:contextualSpacing/>
        <w:jc w:val="right"/>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供应商名称（盖章）：</w:t>
      </w:r>
    </w:p>
    <w:p w:rsidR="00335736" w:rsidRDefault="002F4C57">
      <w:pPr>
        <w:spacing w:line="360" w:lineRule="auto"/>
        <w:ind w:firstLineChars="200" w:firstLine="560"/>
        <w:jc w:val="center"/>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日期：</w:t>
      </w:r>
    </w:p>
    <w:p w:rsidR="00335736" w:rsidRDefault="002F4C57">
      <w:pPr>
        <w:spacing w:line="360" w:lineRule="auto"/>
        <w:jc w:val="center"/>
        <w:outlineLvl w:val="2"/>
        <w:rPr>
          <w:rFonts w:ascii="宋体" w:eastAsia="宋体" w:hAnsi="宋体" w:cs="宋体"/>
          <w:b/>
          <w:bCs/>
          <w:color w:val="auto"/>
          <w:sz w:val="28"/>
          <w:szCs w:val="28"/>
          <w:lang w:eastAsia="zh-CN"/>
        </w:rPr>
      </w:pPr>
      <w:r>
        <w:rPr>
          <w:rFonts w:ascii="宋体" w:eastAsia="宋体" w:hAnsi="宋体" w:cs="宋体" w:hint="eastAsia"/>
          <w:b/>
          <w:color w:val="auto"/>
          <w:sz w:val="28"/>
          <w:szCs w:val="32"/>
          <w:lang w:eastAsia="zh-CN"/>
        </w:rPr>
        <w:br w:type="page"/>
      </w:r>
      <w:r>
        <w:rPr>
          <w:rFonts w:ascii="宋体" w:eastAsia="宋体" w:hAnsi="宋体" w:cs="宋体" w:hint="eastAsia"/>
          <w:b/>
          <w:color w:val="auto"/>
          <w:sz w:val="28"/>
          <w:szCs w:val="32"/>
          <w:lang w:eastAsia="zh-CN"/>
        </w:rPr>
        <w:lastRenderedPageBreak/>
        <w:t>商务技术响应文件相关格式</w:t>
      </w:r>
    </w:p>
    <w:p w:rsidR="00335736" w:rsidRDefault="002F4C57">
      <w:pPr>
        <w:spacing w:line="360" w:lineRule="auto"/>
        <w:jc w:val="center"/>
        <w:outlineLvl w:val="2"/>
        <w:rPr>
          <w:rFonts w:ascii="宋体" w:eastAsia="宋体" w:hAnsi="宋体" w:cs="宋体"/>
          <w:b/>
          <w:color w:val="auto"/>
          <w:sz w:val="28"/>
          <w:szCs w:val="28"/>
          <w:lang w:eastAsia="zh-CN"/>
        </w:rPr>
      </w:pPr>
      <w:bookmarkStart w:id="24" w:name="_Hlk89675716"/>
      <w:r>
        <w:rPr>
          <w:rFonts w:ascii="宋体" w:eastAsia="宋体" w:hAnsi="宋体" w:cs="宋体" w:hint="eastAsia"/>
          <w:b/>
          <w:color w:val="auto"/>
          <w:sz w:val="28"/>
          <w:szCs w:val="28"/>
          <w:lang w:eastAsia="zh-CN"/>
        </w:rPr>
        <w:t>1.</w:t>
      </w:r>
      <w:r>
        <w:rPr>
          <w:rFonts w:ascii="宋体" w:eastAsia="宋体" w:hAnsi="宋体" w:cs="宋体" w:hint="eastAsia"/>
          <w:b/>
          <w:color w:val="auto"/>
          <w:sz w:val="28"/>
          <w:szCs w:val="28"/>
          <w:lang w:eastAsia="zh-CN"/>
        </w:rPr>
        <w:t>技术比选响应函（格式不得变动）</w:t>
      </w:r>
    </w:p>
    <w:p w:rsidR="00335736" w:rsidRDefault="002F4C57">
      <w:pPr>
        <w:spacing w:line="360" w:lineRule="auto"/>
        <w:rPr>
          <w:rFonts w:ascii="宋体" w:eastAsia="宋体" w:hAnsi="宋体" w:cs="宋体"/>
          <w:bCs/>
          <w:color w:val="auto"/>
          <w:sz w:val="28"/>
          <w:szCs w:val="28"/>
          <w:lang w:eastAsia="zh-CN"/>
        </w:rPr>
      </w:pPr>
      <w:r>
        <w:rPr>
          <w:rFonts w:ascii="宋体" w:hAnsi="宋体" w:cs="宋体" w:hint="eastAsia"/>
          <w:bCs/>
          <w:color w:val="auto"/>
          <w:sz w:val="28"/>
          <w:szCs w:val="28"/>
          <w:lang w:eastAsia="zh-CN"/>
        </w:rPr>
        <w:t>南通市民政局</w:t>
      </w:r>
      <w:r>
        <w:rPr>
          <w:rFonts w:ascii="宋体" w:eastAsia="宋体" w:hAnsi="宋体" w:cs="宋体" w:hint="eastAsia"/>
          <w:bCs/>
          <w:color w:val="auto"/>
          <w:sz w:val="28"/>
          <w:szCs w:val="28"/>
          <w:lang w:eastAsia="zh-CN"/>
        </w:rPr>
        <w:t>：</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依据贵单位组织的</w:t>
      </w:r>
      <w:r>
        <w:rPr>
          <w:rFonts w:ascii="宋体" w:eastAsia="宋体" w:hAnsi="宋体" w:cs="宋体" w:hint="eastAsia"/>
          <w:color w:val="auto"/>
          <w:sz w:val="28"/>
          <w:szCs w:val="28"/>
          <w:u w:val="single"/>
          <w:lang w:eastAsia="zh-CN"/>
        </w:rPr>
        <w:t>（比选项目名称</w:t>
      </w:r>
      <w:r>
        <w:rPr>
          <w:rFonts w:ascii="宋体" w:eastAsia="宋体" w:hAnsi="宋体" w:cs="宋体" w:hint="eastAsia"/>
          <w:color w:val="auto"/>
          <w:sz w:val="28"/>
          <w:szCs w:val="28"/>
          <w:u w:val="single"/>
          <w:lang w:eastAsia="zh-CN"/>
        </w:rPr>
        <w:t>)</w:t>
      </w:r>
      <w:r>
        <w:rPr>
          <w:rFonts w:ascii="宋体" w:eastAsia="宋体" w:hAnsi="宋体" w:cs="宋体" w:hint="eastAsia"/>
          <w:color w:val="auto"/>
          <w:sz w:val="28"/>
          <w:szCs w:val="28"/>
          <w:lang w:eastAsia="zh-CN"/>
        </w:rPr>
        <w:t>项目比选的邀请，我方授权</w:t>
      </w:r>
      <w:r>
        <w:rPr>
          <w:rFonts w:ascii="宋体" w:eastAsia="宋体" w:hAnsi="宋体" w:cs="宋体" w:hint="eastAsia"/>
          <w:color w:val="auto"/>
          <w:sz w:val="28"/>
          <w:szCs w:val="28"/>
          <w:u w:val="single"/>
          <w:lang w:eastAsia="zh-CN"/>
        </w:rPr>
        <w:t>（姓名）（职务）</w:t>
      </w:r>
      <w:r>
        <w:rPr>
          <w:rFonts w:ascii="宋体" w:eastAsia="宋体" w:hAnsi="宋体" w:cs="宋体" w:hint="eastAsia"/>
          <w:color w:val="auto"/>
          <w:sz w:val="28"/>
          <w:szCs w:val="28"/>
          <w:lang w:eastAsia="zh-CN"/>
        </w:rPr>
        <w:t>为全权代表参加该项目的比选工作，全权处理本次比选的有关事宜。同时，我公司声明如下：</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同意并接受比选文件的各项要求，遵守比选文件中的各项规定，按比选文件的要求提供报价。</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我公司已经详细阅读了比选文件的全部内容，我方已完全清晰理解比选文件的要求，不存在任何含糊不清和误解之处，同意放弃对比选文件所表述的内容提出异议和质疑的权利。</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我公司已毫无保留地向贵方提供一切所需的证明材料。</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我公司承诺在本次比选响应中提供的一切文件，无论是原件还是复印件均真实有效，绝无任何虚假、伪造和夸大的成份。否则，愿承担相应的后果和法律责任。</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5.</w:t>
      </w:r>
      <w:r>
        <w:rPr>
          <w:rFonts w:ascii="宋体" w:eastAsia="宋体" w:hAnsi="宋体" w:cs="宋体" w:hint="eastAsia"/>
          <w:b/>
          <w:color w:val="auto"/>
          <w:sz w:val="28"/>
          <w:szCs w:val="28"/>
          <w:lang w:eastAsia="zh-CN"/>
        </w:rPr>
        <w:t>我公司尊重比选小组所作的评定结果，同时清楚理解到报价最低并非意味着必定获得成交资格。</w:t>
      </w:r>
    </w:p>
    <w:p w:rsidR="00335736" w:rsidRDefault="002F4C57">
      <w:pPr>
        <w:spacing w:line="360" w:lineRule="auto"/>
        <w:ind w:firstLineChars="200" w:firstLine="56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6.</w:t>
      </w:r>
      <w:r>
        <w:rPr>
          <w:rFonts w:ascii="宋体" w:eastAsia="宋体" w:hAnsi="宋体" w:cs="宋体" w:hint="eastAsia"/>
          <w:b/>
          <w:color w:val="auto"/>
          <w:sz w:val="28"/>
          <w:szCs w:val="28"/>
          <w:lang w:eastAsia="zh-CN"/>
        </w:rPr>
        <w:t>一旦成交，我方将根据比选文件的规定，严格履行合同规定的责</w:t>
      </w:r>
      <w:r>
        <w:rPr>
          <w:rFonts w:ascii="宋体" w:eastAsia="宋体" w:hAnsi="宋体" w:cs="宋体" w:hint="eastAsia"/>
          <w:b/>
          <w:color w:val="auto"/>
          <w:sz w:val="28"/>
          <w:szCs w:val="28"/>
          <w:lang w:eastAsia="zh-CN"/>
        </w:rPr>
        <w:t>任和义务，并保证在比选文件中规定的时间期限内完成合同项目。</w:t>
      </w:r>
    </w:p>
    <w:p w:rsidR="00335736" w:rsidRDefault="002F4C57">
      <w:pPr>
        <w:spacing w:line="360" w:lineRule="auto"/>
        <w:ind w:firstLineChars="200" w:firstLine="560"/>
        <w:jc w:val="right"/>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供应商名称（盖章）：</w:t>
      </w:r>
    </w:p>
    <w:p w:rsidR="00335736" w:rsidRDefault="002F4C57">
      <w:pPr>
        <w:spacing w:line="360" w:lineRule="auto"/>
        <w:ind w:firstLineChars="200" w:firstLine="560"/>
        <w:jc w:val="right"/>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法定代表人或授权委托人（签字或盖章）：</w:t>
      </w:r>
    </w:p>
    <w:p w:rsidR="00335736" w:rsidRDefault="002F4C57">
      <w:pPr>
        <w:pStyle w:val="Default"/>
        <w:ind w:firstLineChars="2900" w:firstLine="8120"/>
        <w:rPr>
          <w:rFonts w:eastAsia="宋体"/>
          <w:lang w:eastAsia="zh-CN"/>
        </w:rPr>
      </w:pPr>
      <w:r>
        <w:rPr>
          <w:rFonts w:ascii="宋体" w:eastAsia="宋体" w:hAnsi="宋体" w:cs="宋体" w:hint="eastAsia"/>
          <w:sz w:val="28"/>
          <w:szCs w:val="28"/>
          <w:lang w:eastAsia="zh-CN"/>
        </w:rPr>
        <w:t>日期：</w:t>
      </w:r>
    </w:p>
    <w:p w:rsidR="00335736" w:rsidRDefault="002F4C57">
      <w:pPr>
        <w:pStyle w:val="a5"/>
        <w:ind w:firstLineChars="2700" w:firstLine="20250"/>
        <w:rPr>
          <w:b/>
          <w:color w:val="auto"/>
          <w:sz w:val="28"/>
          <w:szCs w:val="28"/>
          <w:lang w:eastAsia="zh-CN"/>
        </w:rPr>
        <w:sectPr w:rsidR="00335736">
          <w:headerReference w:type="default" r:id="rId6"/>
          <w:footerReference w:type="default" r:id="rId7"/>
          <w:pgSz w:w="11905" w:h="16838"/>
          <w:pgMar w:top="1361" w:right="1304" w:bottom="1361" w:left="1361" w:header="850" w:footer="850" w:gutter="0"/>
          <w:cols w:space="720"/>
          <w:docGrid w:linePitch="312"/>
        </w:sectPr>
      </w:pPr>
      <w:r>
        <w:rPr>
          <w:rFonts w:hint="eastAsia"/>
          <w:color w:val="auto"/>
          <w:szCs w:val="28"/>
          <w:lang w:eastAsia="zh-CN"/>
        </w:rPr>
        <w:t>日</w:t>
      </w:r>
    </w:p>
    <w:p w:rsidR="00335736" w:rsidRDefault="002F4C57">
      <w:pPr>
        <w:spacing w:line="360" w:lineRule="auto"/>
        <w:outlineLvl w:val="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lastRenderedPageBreak/>
        <w:t>价格响应文件相关格式</w:t>
      </w:r>
    </w:p>
    <w:bookmarkEnd w:id="24"/>
    <w:p w:rsidR="00335736" w:rsidRDefault="002F4C57">
      <w:pPr>
        <w:spacing w:line="360" w:lineRule="auto"/>
        <w:jc w:val="center"/>
        <w:outlineLvl w:val="2"/>
        <w:rPr>
          <w:rFonts w:ascii="宋体" w:eastAsia="宋体" w:hAnsi="宋体" w:cs="宋体"/>
          <w:b/>
          <w:color w:val="auto"/>
          <w:sz w:val="28"/>
          <w:szCs w:val="28"/>
          <w:lang w:eastAsia="zh-CN"/>
        </w:rPr>
      </w:pPr>
      <w:r>
        <w:rPr>
          <w:rFonts w:ascii="宋体" w:eastAsia="宋体" w:hAnsi="宋体" w:cs="宋体" w:hint="eastAsia"/>
          <w:b/>
          <w:color w:val="auto"/>
          <w:sz w:val="28"/>
          <w:szCs w:val="28"/>
        </w:rPr>
        <w:t>1.</w:t>
      </w:r>
      <w:r>
        <w:rPr>
          <w:rFonts w:ascii="宋体" w:hAnsi="宋体" w:cs="宋体" w:hint="eastAsia"/>
          <w:b/>
          <w:color w:val="auto"/>
          <w:sz w:val="28"/>
          <w:szCs w:val="28"/>
          <w:lang w:eastAsia="zh-CN"/>
        </w:rPr>
        <w:t>报价总表</w:t>
      </w:r>
    </w:p>
    <w:tbl>
      <w:tblPr>
        <w:tblpPr w:leftFromText="180" w:rightFromText="180" w:vertAnchor="text" w:horzAnchor="page" w:tblpX="1312" w:tblpY="414"/>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29"/>
        <w:gridCol w:w="2400"/>
        <w:gridCol w:w="1990"/>
        <w:gridCol w:w="1850"/>
      </w:tblGrid>
      <w:tr w:rsidR="00335736">
        <w:trPr>
          <w:trHeight w:val="512"/>
        </w:trPr>
        <w:tc>
          <w:tcPr>
            <w:tcW w:w="3229"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jc w:val="center"/>
              <w:rPr>
                <w:rFonts w:ascii="宋体" w:eastAsia="宋体" w:hAnsi="宋体" w:cs="宋体"/>
                <w:color w:val="auto"/>
                <w:sz w:val="28"/>
                <w:szCs w:val="28"/>
              </w:rPr>
            </w:pPr>
            <w:r>
              <w:rPr>
                <w:rFonts w:ascii="宋体" w:eastAsia="宋体" w:hAnsi="宋体" w:cs="宋体" w:hint="eastAsia"/>
                <w:color w:val="auto"/>
                <w:sz w:val="28"/>
                <w:szCs w:val="28"/>
              </w:rPr>
              <w:t>项目名称</w:t>
            </w:r>
          </w:p>
        </w:tc>
        <w:tc>
          <w:tcPr>
            <w:tcW w:w="240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jc w:val="center"/>
              <w:rPr>
                <w:rFonts w:ascii="宋体" w:eastAsia="宋体" w:hAnsi="宋体" w:cs="宋体"/>
                <w:color w:val="auto"/>
                <w:sz w:val="28"/>
                <w:szCs w:val="28"/>
              </w:rPr>
            </w:pPr>
            <w:r>
              <w:rPr>
                <w:rFonts w:ascii="宋体" w:eastAsia="宋体" w:hAnsi="宋体" w:cs="宋体" w:hint="eastAsia"/>
                <w:color w:val="auto"/>
                <w:sz w:val="28"/>
                <w:szCs w:val="28"/>
              </w:rPr>
              <w:t>报价（元）</w:t>
            </w:r>
          </w:p>
        </w:tc>
        <w:tc>
          <w:tcPr>
            <w:tcW w:w="199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jc w:val="center"/>
              <w:rPr>
                <w:rFonts w:ascii="宋体" w:eastAsia="宋体" w:hAnsi="宋体" w:cs="宋体"/>
                <w:color w:val="auto"/>
                <w:sz w:val="28"/>
                <w:szCs w:val="28"/>
              </w:rPr>
            </w:pPr>
            <w:r>
              <w:rPr>
                <w:rFonts w:ascii="宋体" w:eastAsia="宋体" w:hAnsi="宋体" w:cs="宋体" w:hint="eastAsia"/>
                <w:color w:val="auto"/>
                <w:sz w:val="28"/>
                <w:szCs w:val="28"/>
              </w:rPr>
              <w:t>项目完成时间</w:t>
            </w:r>
          </w:p>
        </w:tc>
        <w:tc>
          <w:tcPr>
            <w:tcW w:w="185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jc w:val="center"/>
              <w:rPr>
                <w:rFonts w:ascii="宋体" w:eastAsia="宋体" w:hAnsi="宋体" w:cs="宋体"/>
                <w:color w:val="auto"/>
                <w:sz w:val="28"/>
                <w:szCs w:val="28"/>
              </w:rPr>
            </w:pPr>
            <w:r>
              <w:rPr>
                <w:rFonts w:ascii="宋体" w:eastAsia="宋体" w:hAnsi="宋体" w:cs="宋体" w:hint="eastAsia"/>
                <w:color w:val="auto"/>
                <w:sz w:val="28"/>
                <w:szCs w:val="28"/>
              </w:rPr>
              <w:t>付款方式</w:t>
            </w:r>
          </w:p>
        </w:tc>
      </w:tr>
      <w:tr w:rsidR="00335736">
        <w:trPr>
          <w:trHeight w:val="831"/>
        </w:trPr>
        <w:tc>
          <w:tcPr>
            <w:tcW w:w="3229" w:type="dxa"/>
            <w:tcBorders>
              <w:top w:val="single" w:sz="4" w:space="0" w:color="auto"/>
              <w:left w:val="single" w:sz="4" w:space="0" w:color="auto"/>
              <w:bottom w:val="single" w:sz="4" w:space="0" w:color="auto"/>
              <w:right w:val="single" w:sz="4" w:space="0" w:color="auto"/>
            </w:tcBorders>
            <w:noWrap/>
            <w:vAlign w:val="center"/>
          </w:tcPr>
          <w:p w:rsidR="00335736" w:rsidRDefault="002F4C57">
            <w:pPr>
              <w:spacing w:line="360" w:lineRule="auto"/>
              <w:rPr>
                <w:rFonts w:ascii="宋体" w:eastAsia="宋体" w:hAnsi="宋体" w:cs="宋体"/>
                <w:b/>
                <w:bCs/>
                <w:color w:val="auto"/>
                <w:sz w:val="28"/>
                <w:szCs w:val="28"/>
                <w:lang w:eastAsia="zh-CN"/>
              </w:rPr>
            </w:pPr>
            <w:r>
              <w:rPr>
                <w:rFonts w:ascii="宋体" w:eastAsia="宋体" w:hAnsi="宋体" w:cs="宋体" w:hint="eastAsia"/>
                <w:color w:val="auto"/>
                <w:sz w:val="28"/>
                <w:szCs w:val="28"/>
                <w:lang w:eastAsia="zh-CN"/>
              </w:rPr>
              <w:t>南通市民政局农村敬老院突出问题集中整治财务审计项目</w:t>
            </w:r>
          </w:p>
        </w:tc>
        <w:tc>
          <w:tcPr>
            <w:tcW w:w="240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rPr>
                <w:rFonts w:ascii="宋体" w:eastAsia="宋体" w:hAnsi="宋体" w:cs="宋体"/>
                <w:b/>
                <w:color w:val="auto"/>
                <w:sz w:val="28"/>
                <w:szCs w:val="28"/>
              </w:rPr>
            </w:pPr>
            <w:r>
              <w:rPr>
                <w:rFonts w:ascii="宋体" w:eastAsia="宋体" w:hAnsi="宋体" w:cs="宋体" w:hint="eastAsia"/>
                <w:b/>
                <w:color w:val="auto"/>
                <w:sz w:val="28"/>
                <w:szCs w:val="28"/>
              </w:rPr>
              <w:t>大写：</w:t>
            </w:r>
          </w:p>
          <w:p w:rsidR="00335736" w:rsidRDefault="002F4C57">
            <w:pPr>
              <w:topLinePunct/>
              <w:spacing w:line="440" w:lineRule="exact"/>
              <w:rPr>
                <w:rFonts w:ascii="宋体" w:eastAsia="宋体" w:hAnsi="宋体" w:cs="宋体"/>
                <w:color w:val="auto"/>
                <w:sz w:val="28"/>
                <w:szCs w:val="28"/>
              </w:rPr>
            </w:pPr>
            <w:r>
              <w:rPr>
                <w:rFonts w:ascii="宋体" w:eastAsia="宋体" w:hAnsi="宋体" w:cs="宋体" w:hint="eastAsia"/>
                <w:b/>
                <w:color w:val="auto"/>
                <w:sz w:val="28"/>
                <w:szCs w:val="28"/>
              </w:rPr>
              <w:t>小写：</w:t>
            </w:r>
          </w:p>
        </w:tc>
        <w:tc>
          <w:tcPr>
            <w:tcW w:w="199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完全响应比选文件要求</w:t>
            </w:r>
          </w:p>
        </w:tc>
        <w:tc>
          <w:tcPr>
            <w:tcW w:w="1850" w:type="dxa"/>
            <w:tcBorders>
              <w:top w:val="single" w:sz="4" w:space="0" w:color="auto"/>
              <w:left w:val="single" w:sz="4" w:space="0" w:color="auto"/>
              <w:bottom w:val="single" w:sz="4" w:space="0" w:color="auto"/>
              <w:right w:val="single" w:sz="4" w:space="0" w:color="auto"/>
            </w:tcBorders>
            <w:noWrap/>
            <w:vAlign w:val="center"/>
          </w:tcPr>
          <w:p w:rsidR="00335736" w:rsidRDefault="002F4C57">
            <w:pPr>
              <w:topLinePunct/>
              <w:spacing w:line="440" w:lineRule="exact"/>
              <w:jc w:val="center"/>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完全响应比选文件要求的付款方式</w:t>
            </w:r>
          </w:p>
        </w:tc>
      </w:tr>
    </w:tbl>
    <w:p w:rsidR="00335736" w:rsidRDefault="002F4C57">
      <w:pPr>
        <w:spacing w:line="440" w:lineRule="exact"/>
        <w:ind w:firstLineChars="100" w:firstLine="28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）本表为格式表，不得自行改动，必须提供，否则视为未实质性响应比选采购文件。</w:t>
      </w:r>
    </w:p>
    <w:p w:rsidR="00335736" w:rsidRDefault="00335736" w:rsidP="001E3207">
      <w:pPr>
        <w:spacing w:line="500" w:lineRule="exact"/>
        <w:ind w:left="1322" w:hangingChars="472" w:hanging="1322"/>
        <w:rPr>
          <w:rFonts w:ascii="宋体" w:eastAsia="宋体" w:hAnsi="宋体" w:cs="宋体"/>
          <w:color w:val="auto"/>
          <w:sz w:val="28"/>
          <w:szCs w:val="28"/>
          <w:lang w:eastAsia="zh-CN"/>
        </w:rPr>
      </w:pPr>
    </w:p>
    <w:p w:rsidR="00335736" w:rsidRDefault="00335736" w:rsidP="001E3207">
      <w:pPr>
        <w:spacing w:line="500" w:lineRule="exact"/>
        <w:ind w:left="1322" w:hangingChars="472" w:hanging="1322"/>
        <w:rPr>
          <w:rFonts w:ascii="宋体" w:eastAsia="宋体" w:hAnsi="宋体" w:cs="宋体"/>
          <w:color w:val="auto"/>
          <w:sz w:val="28"/>
          <w:szCs w:val="28"/>
          <w:lang w:eastAsia="zh-CN"/>
        </w:rPr>
      </w:pPr>
    </w:p>
    <w:p w:rsidR="00335736" w:rsidRDefault="00335736" w:rsidP="001E3207">
      <w:pPr>
        <w:spacing w:line="500" w:lineRule="exact"/>
        <w:ind w:left="1322" w:hangingChars="472" w:hanging="1322"/>
        <w:rPr>
          <w:rFonts w:ascii="宋体" w:eastAsia="宋体" w:hAnsi="宋体" w:cs="宋体"/>
          <w:color w:val="auto"/>
          <w:sz w:val="28"/>
          <w:szCs w:val="28"/>
          <w:lang w:eastAsia="zh-CN"/>
        </w:rPr>
      </w:pPr>
    </w:p>
    <w:p w:rsidR="00335736" w:rsidRDefault="00335736" w:rsidP="001E3207">
      <w:pPr>
        <w:spacing w:line="500" w:lineRule="exact"/>
        <w:ind w:left="1322" w:hangingChars="472" w:hanging="1322"/>
        <w:rPr>
          <w:rFonts w:ascii="宋体" w:eastAsia="宋体" w:hAnsi="宋体" w:cs="宋体"/>
          <w:color w:val="auto"/>
          <w:sz w:val="28"/>
          <w:szCs w:val="28"/>
          <w:lang w:eastAsia="zh-CN"/>
        </w:rPr>
      </w:pPr>
    </w:p>
    <w:p w:rsidR="00335736" w:rsidRDefault="002F4C57">
      <w:pPr>
        <w:spacing w:line="500" w:lineRule="exact"/>
        <w:ind w:firstLineChars="2000" w:firstLine="5600"/>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供应商名称：（盖章）</w:t>
      </w:r>
      <w:r>
        <w:rPr>
          <w:rFonts w:ascii="宋体" w:eastAsia="宋体" w:hAnsi="宋体" w:cs="宋体" w:hint="eastAsia"/>
          <w:color w:val="auto"/>
          <w:sz w:val="28"/>
          <w:szCs w:val="28"/>
          <w:lang w:eastAsia="zh-CN"/>
        </w:rPr>
        <w:t xml:space="preserve">             </w:t>
      </w:r>
    </w:p>
    <w:p w:rsidR="00335736" w:rsidRDefault="002F4C57" w:rsidP="001E3207">
      <w:pPr>
        <w:spacing w:line="500" w:lineRule="exact"/>
        <w:ind w:leftChars="665" w:left="1396" w:firstLineChars="1026" w:firstLine="2873"/>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法定代表人或受权委托人（签字）：</w:t>
      </w:r>
    </w:p>
    <w:p w:rsidR="00335736" w:rsidRDefault="002F4C57" w:rsidP="001E3207">
      <w:pPr>
        <w:spacing w:line="500" w:lineRule="exact"/>
        <w:ind w:leftChars="665" w:left="1396" w:firstLineChars="2226" w:firstLine="6233"/>
        <w:rPr>
          <w:rFonts w:ascii="宋体" w:eastAsia="宋体" w:hAnsi="宋体" w:cs="宋体"/>
          <w:color w:val="auto"/>
          <w:sz w:val="28"/>
          <w:szCs w:val="28"/>
        </w:rPr>
      </w:pPr>
      <w:r>
        <w:rPr>
          <w:rFonts w:ascii="宋体" w:eastAsia="宋体" w:hAnsi="宋体" w:cs="宋体" w:hint="eastAsia"/>
          <w:color w:val="auto"/>
          <w:sz w:val="28"/>
          <w:szCs w:val="28"/>
        </w:rPr>
        <w:t>日期：</w:t>
      </w:r>
    </w:p>
    <w:p w:rsidR="00335736" w:rsidRDefault="00335736">
      <w:pPr>
        <w:pStyle w:val="1"/>
        <w:rPr>
          <w:rFonts w:hAnsi="宋体" w:cs="宋体"/>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eastAsia="宋体" w:hAnsi="宋体" w:cs="宋体"/>
          <w:color w:val="auto"/>
        </w:rPr>
      </w:pPr>
    </w:p>
    <w:p w:rsidR="00335736" w:rsidRDefault="00335736">
      <w:pPr>
        <w:rPr>
          <w:rFonts w:ascii="宋体" w:hAnsi="宋体" w:cs="宋体"/>
          <w:color w:val="auto"/>
          <w:lang w:eastAsia="zh-CN"/>
        </w:rPr>
      </w:pPr>
    </w:p>
    <w:p w:rsidR="00335736" w:rsidRDefault="00335736">
      <w:pPr>
        <w:pStyle w:val="Default"/>
        <w:rPr>
          <w:rFonts w:ascii="宋体" w:hAnsi="宋体" w:cs="宋体"/>
          <w:lang w:eastAsia="zh-CN"/>
        </w:rPr>
      </w:pPr>
    </w:p>
    <w:p w:rsidR="00335736" w:rsidRDefault="00335736">
      <w:pPr>
        <w:pStyle w:val="Default"/>
        <w:rPr>
          <w:rFonts w:ascii="宋体" w:hAnsi="宋体" w:cs="宋体"/>
          <w:lang w:eastAsia="zh-CN"/>
        </w:rPr>
      </w:pPr>
    </w:p>
    <w:p w:rsidR="00335736" w:rsidRDefault="00335736">
      <w:pPr>
        <w:pStyle w:val="Default"/>
        <w:rPr>
          <w:rFonts w:ascii="宋体" w:hAnsi="宋体" w:cs="宋体"/>
          <w:lang w:eastAsia="zh-CN"/>
        </w:rPr>
      </w:pPr>
    </w:p>
    <w:p w:rsidR="00335736" w:rsidRDefault="002F4C57">
      <w:pPr>
        <w:spacing w:line="360" w:lineRule="auto"/>
        <w:jc w:val="center"/>
        <w:outlineLvl w:val="2"/>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2.</w:t>
      </w:r>
      <w:r>
        <w:rPr>
          <w:rFonts w:ascii="宋体" w:eastAsia="宋体" w:hAnsi="宋体" w:cs="宋体" w:hint="eastAsia"/>
          <w:b/>
          <w:color w:val="auto"/>
          <w:sz w:val="28"/>
          <w:szCs w:val="28"/>
          <w:lang w:eastAsia="zh-CN"/>
        </w:rPr>
        <w:t>报价明细表</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321"/>
        <w:gridCol w:w="1417"/>
        <w:gridCol w:w="1418"/>
        <w:gridCol w:w="1275"/>
        <w:gridCol w:w="1276"/>
        <w:gridCol w:w="851"/>
        <w:gridCol w:w="1151"/>
      </w:tblGrid>
      <w:tr w:rsidR="00335736">
        <w:trPr>
          <w:cantSplit/>
          <w:trHeight w:hRule="exact" w:val="624"/>
          <w:jc w:val="center"/>
        </w:trPr>
        <w:tc>
          <w:tcPr>
            <w:tcW w:w="971" w:type="dxa"/>
            <w:noWrap/>
            <w:vAlign w:val="center"/>
          </w:tcPr>
          <w:p w:rsidR="00335736" w:rsidRDefault="002F4C57">
            <w:pPr>
              <w:spacing w:line="360" w:lineRule="auto"/>
              <w:jc w:val="center"/>
              <w:rPr>
                <w:rFonts w:ascii="宋体" w:hAnsi="宋体"/>
                <w:b/>
              </w:rPr>
            </w:pPr>
            <w:r>
              <w:rPr>
                <w:rFonts w:ascii="宋体" w:hAnsi="宋体" w:hint="eastAsia"/>
                <w:b/>
              </w:rPr>
              <w:t>序号</w:t>
            </w:r>
          </w:p>
        </w:tc>
        <w:tc>
          <w:tcPr>
            <w:tcW w:w="1321" w:type="dxa"/>
            <w:noWrap/>
            <w:vAlign w:val="center"/>
          </w:tcPr>
          <w:p w:rsidR="00335736" w:rsidRDefault="002F4C57">
            <w:pPr>
              <w:spacing w:line="360" w:lineRule="auto"/>
              <w:jc w:val="center"/>
              <w:rPr>
                <w:rFonts w:ascii="宋体" w:hAnsi="宋体"/>
                <w:b/>
              </w:rPr>
            </w:pPr>
            <w:r>
              <w:rPr>
                <w:rFonts w:ascii="宋体" w:hAnsi="宋体" w:hint="eastAsia"/>
                <w:b/>
              </w:rPr>
              <w:t>名称</w:t>
            </w:r>
          </w:p>
        </w:tc>
        <w:tc>
          <w:tcPr>
            <w:tcW w:w="1417" w:type="dxa"/>
            <w:noWrap/>
            <w:vAlign w:val="center"/>
          </w:tcPr>
          <w:p w:rsidR="00335736" w:rsidRDefault="002F4C57">
            <w:pPr>
              <w:spacing w:line="360" w:lineRule="auto"/>
              <w:jc w:val="center"/>
              <w:rPr>
                <w:rFonts w:ascii="宋体" w:hAnsi="宋体"/>
                <w:b/>
              </w:rPr>
            </w:pPr>
            <w:r>
              <w:rPr>
                <w:rFonts w:ascii="宋体" w:hAnsi="宋体" w:hint="eastAsia"/>
                <w:b/>
              </w:rPr>
              <w:t>服务范围</w:t>
            </w:r>
          </w:p>
        </w:tc>
        <w:tc>
          <w:tcPr>
            <w:tcW w:w="1418" w:type="dxa"/>
            <w:noWrap/>
            <w:vAlign w:val="center"/>
          </w:tcPr>
          <w:p w:rsidR="00335736" w:rsidRDefault="002F4C57">
            <w:pPr>
              <w:spacing w:line="360" w:lineRule="auto"/>
              <w:jc w:val="center"/>
              <w:rPr>
                <w:rFonts w:ascii="宋体" w:hAnsi="宋体"/>
                <w:b/>
              </w:rPr>
            </w:pPr>
            <w:r>
              <w:rPr>
                <w:rFonts w:ascii="宋体" w:hAnsi="宋体" w:hint="eastAsia"/>
                <w:b/>
              </w:rPr>
              <w:t>服务要求</w:t>
            </w:r>
          </w:p>
        </w:tc>
        <w:tc>
          <w:tcPr>
            <w:tcW w:w="1275" w:type="dxa"/>
            <w:noWrap/>
            <w:vAlign w:val="center"/>
          </w:tcPr>
          <w:p w:rsidR="00335736" w:rsidRDefault="002F4C57">
            <w:pPr>
              <w:spacing w:line="360" w:lineRule="auto"/>
              <w:jc w:val="center"/>
              <w:rPr>
                <w:rFonts w:ascii="宋体" w:hAnsi="宋体"/>
                <w:b/>
              </w:rPr>
            </w:pPr>
            <w:r>
              <w:rPr>
                <w:rFonts w:ascii="宋体" w:hAnsi="宋体" w:hint="eastAsia"/>
                <w:b/>
              </w:rPr>
              <w:t>服务时间</w:t>
            </w:r>
          </w:p>
        </w:tc>
        <w:tc>
          <w:tcPr>
            <w:tcW w:w="1276" w:type="dxa"/>
            <w:noWrap/>
            <w:vAlign w:val="center"/>
          </w:tcPr>
          <w:p w:rsidR="00335736" w:rsidRDefault="002F4C57">
            <w:pPr>
              <w:spacing w:line="360" w:lineRule="auto"/>
              <w:jc w:val="center"/>
              <w:rPr>
                <w:rFonts w:ascii="宋体" w:hAnsi="宋体"/>
                <w:b/>
              </w:rPr>
            </w:pPr>
            <w:r>
              <w:rPr>
                <w:rFonts w:ascii="宋体" w:hAnsi="宋体" w:hint="eastAsia"/>
                <w:b/>
              </w:rPr>
              <w:t>服务标准</w:t>
            </w:r>
          </w:p>
        </w:tc>
        <w:tc>
          <w:tcPr>
            <w:tcW w:w="851" w:type="dxa"/>
            <w:noWrap/>
            <w:vAlign w:val="center"/>
          </w:tcPr>
          <w:p w:rsidR="00335736" w:rsidRDefault="002F4C57">
            <w:pPr>
              <w:spacing w:line="360" w:lineRule="auto"/>
              <w:jc w:val="center"/>
              <w:rPr>
                <w:rFonts w:ascii="宋体" w:hAnsi="宋体"/>
                <w:b/>
              </w:rPr>
            </w:pPr>
            <w:r>
              <w:rPr>
                <w:rFonts w:ascii="宋体" w:hAnsi="宋体" w:hint="eastAsia"/>
                <w:b/>
              </w:rPr>
              <w:t>金额</w:t>
            </w:r>
          </w:p>
        </w:tc>
        <w:tc>
          <w:tcPr>
            <w:tcW w:w="1151" w:type="dxa"/>
            <w:noWrap/>
            <w:vAlign w:val="center"/>
          </w:tcPr>
          <w:p w:rsidR="00335736" w:rsidRDefault="002F4C57">
            <w:pPr>
              <w:spacing w:line="360" w:lineRule="auto"/>
              <w:ind w:firstLineChars="50" w:firstLine="105"/>
              <w:jc w:val="center"/>
              <w:rPr>
                <w:rFonts w:ascii="宋体" w:hAnsi="宋体"/>
                <w:b/>
              </w:rPr>
            </w:pPr>
            <w:r>
              <w:rPr>
                <w:rFonts w:ascii="宋体" w:hAnsi="宋体" w:hint="eastAsia"/>
                <w:b/>
              </w:rPr>
              <w:t>备注</w:t>
            </w:r>
          </w:p>
        </w:tc>
      </w:tr>
      <w:tr w:rsidR="00335736">
        <w:trPr>
          <w:cantSplit/>
          <w:trHeight w:val="479"/>
          <w:jc w:val="center"/>
        </w:trPr>
        <w:tc>
          <w:tcPr>
            <w:tcW w:w="971" w:type="dxa"/>
            <w:noWrap/>
            <w:vAlign w:val="center"/>
          </w:tcPr>
          <w:p w:rsidR="00335736" w:rsidRDefault="002F4C57">
            <w:pPr>
              <w:spacing w:line="360" w:lineRule="auto"/>
              <w:jc w:val="center"/>
              <w:rPr>
                <w:rFonts w:ascii="仿宋_GB2312" w:eastAsia="仿宋_GB2312" w:hAnsi="宋体"/>
                <w:sz w:val="24"/>
              </w:rPr>
            </w:pPr>
            <w:r>
              <w:rPr>
                <w:rFonts w:ascii="仿宋_GB2312" w:eastAsia="仿宋_GB2312" w:hAnsi="宋体" w:hint="eastAsia"/>
                <w:sz w:val="24"/>
              </w:rPr>
              <w:t>1</w:t>
            </w:r>
          </w:p>
        </w:tc>
        <w:tc>
          <w:tcPr>
            <w:tcW w:w="1321" w:type="dxa"/>
            <w:noWrap/>
            <w:vAlign w:val="center"/>
          </w:tcPr>
          <w:p w:rsidR="00335736" w:rsidRDefault="00335736">
            <w:pPr>
              <w:spacing w:line="360" w:lineRule="auto"/>
              <w:jc w:val="center"/>
              <w:rPr>
                <w:rFonts w:ascii="仿宋_GB2312" w:eastAsia="仿宋_GB2312" w:hAnsi="宋体"/>
                <w:sz w:val="24"/>
              </w:rPr>
            </w:pPr>
          </w:p>
        </w:tc>
        <w:tc>
          <w:tcPr>
            <w:tcW w:w="1417" w:type="dxa"/>
            <w:noWrap/>
            <w:vAlign w:val="center"/>
          </w:tcPr>
          <w:p w:rsidR="00335736" w:rsidRDefault="00335736">
            <w:pPr>
              <w:spacing w:line="360" w:lineRule="auto"/>
              <w:jc w:val="center"/>
              <w:rPr>
                <w:rFonts w:ascii="仿宋_GB2312" w:eastAsia="仿宋_GB2312" w:hAnsi="宋体"/>
                <w:sz w:val="24"/>
              </w:rPr>
            </w:pPr>
          </w:p>
        </w:tc>
        <w:tc>
          <w:tcPr>
            <w:tcW w:w="1418" w:type="dxa"/>
            <w:noWrap/>
            <w:vAlign w:val="center"/>
          </w:tcPr>
          <w:p w:rsidR="00335736" w:rsidRDefault="00335736">
            <w:pPr>
              <w:spacing w:line="360" w:lineRule="auto"/>
              <w:jc w:val="center"/>
              <w:rPr>
                <w:rFonts w:ascii="仿宋_GB2312" w:eastAsia="仿宋_GB2312" w:hAnsi="宋体"/>
                <w:sz w:val="24"/>
              </w:rPr>
            </w:pPr>
          </w:p>
        </w:tc>
        <w:tc>
          <w:tcPr>
            <w:tcW w:w="1275" w:type="dxa"/>
            <w:noWrap/>
            <w:vAlign w:val="center"/>
          </w:tcPr>
          <w:p w:rsidR="00335736" w:rsidRDefault="00335736">
            <w:pPr>
              <w:spacing w:line="360" w:lineRule="auto"/>
              <w:jc w:val="center"/>
              <w:rPr>
                <w:rFonts w:ascii="仿宋_GB2312" w:eastAsia="仿宋_GB2312" w:hAnsi="宋体"/>
                <w:sz w:val="24"/>
              </w:rPr>
            </w:pPr>
          </w:p>
        </w:tc>
        <w:tc>
          <w:tcPr>
            <w:tcW w:w="1276" w:type="dxa"/>
            <w:noWrap/>
            <w:vAlign w:val="center"/>
          </w:tcPr>
          <w:p w:rsidR="00335736" w:rsidRDefault="00335736">
            <w:pPr>
              <w:spacing w:line="360" w:lineRule="auto"/>
              <w:jc w:val="center"/>
              <w:rPr>
                <w:rFonts w:ascii="仿宋_GB2312" w:eastAsia="仿宋_GB2312" w:hAnsi="宋体"/>
                <w:sz w:val="24"/>
              </w:rPr>
            </w:pPr>
          </w:p>
        </w:tc>
        <w:tc>
          <w:tcPr>
            <w:tcW w:w="851" w:type="dxa"/>
            <w:noWrap/>
            <w:vAlign w:val="center"/>
          </w:tcPr>
          <w:p w:rsidR="00335736" w:rsidRDefault="00335736">
            <w:pPr>
              <w:spacing w:line="360" w:lineRule="auto"/>
              <w:jc w:val="center"/>
              <w:rPr>
                <w:rFonts w:ascii="仿宋_GB2312" w:eastAsia="仿宋_GB2312" w:hAnsi="宋体"/>
                <w:sz w:val="24"/>
              </w:rPr>
            </w:pPr>
          </w:p>
        </w:tc>
        <w:tc>
          <w:tcPr>
            <w:tcW w:w="1151" w:type="dxa"/>
            <w:noWrap/>
            <w:vAlign w:val="center"/>
          </w:tcPr>
          <w:p w:rsidR="00335736" w:rsidRDefault="00335736">
            <w:pPr>
              <w:spacing w:line="360" w:lineRule="auto"/>
              <w:jc w:val="center"/>
              <w:rPr>
                <w:rFonts w:ascii="仿宋_GB2312" w:eastAsia="仿宋_GB2312" w:hAnsi="宋体"/>
                <w:sz w:val="24"/>
              </w:rPr>
            </w:pPr>
          </w:p>
        </w:tc>
      </w:tr>
      <w:tr w:rsidR="00335736">
        <w:trPr>
          <w:cantSplit/>
          <w:trHeight w:val="502"/>
          <w:jc w:val="center"/>
        </w:trPr>
        <w:tc>
          <w:tcPr>
            <w:tcW w:w="971" w:type="dxa"/>
            <w:noWrap/>
            <w:vAlign w:val="center"/>
          </w:tcPr>
          <w:p w:rsidR="00335736" w:rsidRDefault="002F4C57">
            <w:pPr>
              <w:spacing w:line="360" w:lineRule="auto"/>
              <w:jc w:val="center"/>
              <w:rPr>
                <w:rFonts w:ascii="仿宋_GB2312" w:eastAsia="仿宋_GB2312" w:hAnsi="宋体"/>
                <w:sz w:val="24"/>
              </w:rPr>
            </w:pPr>
            <w:r>
              <w:rPr>
                <w:rFonts w:ascii="仿宋_GB2312" w:eastAsia="仿宋_GB2312" w:hAnsi="宋体" w:hint="eastAsia"/>
                <w:sz w:val="24"/>
              </w:rPr>
              <w:t>2</w:t>
            </w:r>
          </w:p>
        </w:tc>
        <w:tc>
          <w:tcPr>
            <w:tcW w:w="1321" w:type="dxa"/>
            <w:noWrap/>
            <w:vAlign w:val="center"/>
          </w:tcPr>
          <w:p w:rsidR="00335736" w:rsidRDefault="00335736">
            <w:pPr>
              <w:spacing w:line="360" w:lineRule="auto"/>
              <w:jc w:val="center"/>
              <w:rPr>
                <w:rFonts w:ascii="仿宋_GB2312" w:eastAsia="仿宋_GB2312" w:hAnsi="宋体"/>
                <w:sz w:val="24"/>
              </w:rPr>
            </w:pPr>
          </w:p>
        </w:tc>
        <w:tc>
          <w:tcPr>
            <w:tcW w:w="1417" w:type="dxa"/>
            <w:noWrap/>
            <w:vAlign w:val="center"/>
          </w:tcPr>
          <w:p w:rsidR="00335736" w:rsidRDefault="00335736">
            <w:pPr>
              <w:spacing w:line="360" w:lineRule="auto"/>
              <w:jc w:val="center"/>
              <w:rPr>
                <w:rFonts w:ascii="仿宋_GB2312" w:eastAsia="仿宋_GB2312" w:hAnsi="宋体"/>
                <w:sz w:val="24"/>
              </w:rPr>
            </w:pPr>
          </w:p>
        </w:tc>
        <w:tc>
          <w:tcPr>
            <w:tcW w:w="1418" w:type="dxa"/>
            <w:noWrap/>
            <w:vAlign w:val="center"/>
          </w:tcPr>
          <w:p w:rsidR="00335736" w:rsidRDefault="00335736">
            <w:pPr>
              <w:spacing w:line="360" w:lineRule="auto"/>
              <w:jc w:val="center"/>
              <w:rPr>
                <w:rFonts w:ascii="仿宋_GB2312" w:eastAsia="仿宋_GB2312" w:hAnsi="宋体"/>
                <w:sz w:val="24"/>
              </w:rPr>
            </w:pPr>
          </w:p>
        </w:tc>
        <w:tc>
          <w:tcPr>
            <w:tcW w:w="1275" w:type="dxa"/>
            <w:noWrap/>
            <w:vAlign w:val="center"/>
          </w:tcPr>
          <w:p w:rsidR="00335736" w:rsidRDefault="00335736">
            <w:pPr>
              <w:spacing w:line="360" w:lineRule="auto"/>
              <w:jc w:val="center"/>
              <w:rPr>
                <w:rFonts w:ascii="仿宋_GB2312" w:eastAsia="仿宋_GB2312" w:hAnsi="宋体"/>
                <w:sz w:val="24"/>
              </w:rPr>
            </w:pPr>
          </w:p>
        </w:tc>
        <w:tc>
          <w:tcPr>
            <w:tcW w:w="1276" w:type="dxa"/>
            <w:noWrap/>
            <w:vAlign w:val="center"/>
          </w:tcPr>
          <w:p w:rsidR="00335736" w:rsidRDefault="00335736">
            <w:pPr>
              <w:spacing w:line="360" w:lineRule="auto"/>
              <w:jc w:val="center"/>
              <w:rPr>
                <w:rFonts w:ascii="仿宋_GB2312" w:eastAsia="仿宋_GB2312" w:hAnsi="宋体"/>
                <w:sz w:val="24"/>
              </w:rPr>
            </w:pPr>
          </w:p>
        </w:tc>
        <w:tc>
          <w:tcPr>
            <w:tcW w:w="851" w:type="dxa"/>
            <w:noWrap/>
            <w:vAlign w:val="center"/>
          </w:tcPr>
          <w:p w:rsidR="00335736" w:rsidRDefault="00335736">
            <w:pPr>
              <w:spacing w:line="360" w:lineRule="auto"/>
              <w:jc w:val="center"/>
              <w:rPr>
                <w:rFonts w:ascii="仿宋_GB2312" w:eastAsia="仿宋_GB2312" w:hAnsi="宋体"/>
                <w:sz w:val="24"/>
              </w:rPr>
            </w:pPr>
          </w:p>
        </w:tc>
        <w:tc>
          <w:tcPr>
            <w:tcW w:w="1151" w:type="dxa"/>
            <w:noWrap/>
            <w:vAlign w:val="center"/>
          </w:tcPr>
          <w:p w:rsidR="00335736" w:rsidRDefault="00335736">
            <w:pPr>
              <w:spacing w:line="360" w:lineRule="auto"/>
              <w:jc w:val="center"/>
              <w:rPr>
                <w:rFonts w:ascii="仿宋_GB2312" w:eastAsia="仿宋_GB2312" w:hAnsi="宋体"/>
                <w:sz w:val="24"/>
              </w:rPr>
            </w:pPr>
          </w:p>
        </w:tc>
      </w:tr>
      <w:tr w:rsidR="00335736">
        <w:trPr>
          <w:cantSplit/>
          <w:trHeight w:val="513"/>
          <w:jc w:val="center"/>
        </w:trPr>
        <w:tc>
          <w:tcPr>
            <w:tcW w:w="971" w:type="dxa"/>
            <w:noWrap/>
            <w:vAlign w:val="center"/>
          </w:tcPr>
          <w:p w:rsidR="00335736" w:rsidRDefault="002F4C57">
            <w:pPr>
              <w:spacing w:line="360" w:lineRule="auto"/>
              <w:jc w:val="center"/>
              <w:rPr>
                <w:rFonts w:ascii="仿宋_GB2312" w:eastAsia="仿宋_GB2312" w:hAnsi="宋体"/>
                <w:sz w:val="24"/>
              </w:rPr>
            </w:pPr>
            <w:r>
              <w:rPr>
                <w:rFonts w:ascii="仿宋_GB2312" w:eastAsia="仿宋_GB2312" w:hAnsi="宋体" w:hint="eastAsia"/>
                <w:sz w:val="24"/>
              </w:rPr>
              <w:t>3</w:t>
            </w:r>
          </w:p>
        </w:tc>
        <w:tc>
          <w:tcPr>
            <w:tcW w:w="1321" w:type="dxa"/>
            <w:noWrap/>
            <w:vAlign w:val="center"/>
          </w:tcPr>
          <w:p w:rsidR="00335736" w:rsidRDefault="00335736">
            <w:pPr>
              <w:spacing w:line="360" w:lineRule="auto"/>
              <w:jc w:val="center"/>
              <w:rPr>
                <w:rFonts w:ascii="仿宋_GB2312" w:eastAsia="仿宋_GB2312" w:hAnsi="宋体"/>
                <w:sz w:val="24"/>
              </w:rPr>
            </w:pPr>
          </w:p>
        </w:tc>
        <w:tc>
          <w:tcPr>
            <w:tcW w:w="1417" w:type="dxa"/>
            <w:noWrap/>
            <w:vAlign w:val="center"/>
          </w:tcPr>
          <w:p w:rsidR="00335736" w:rsidRDefault="00335736">
            <w:pPr>
              <w:spacing w:line="360" w:lineRule="auto"/>
              <w:jc w:val="center"/>
              <w:rPr>
                <w:rFonts w:ascii="仿宋_GB2312" w:eastAsia="仿宋_GB2312" w:hAnsi="宋体"/>
                <w:sz w:val="24"/>
              </w:rPr>
            </w:pPr>
          </w:p>
        </w:tc>
        <w:tc>
          <w:tcPr>
            <w:tcW w:w="1418" w:type="dxa"/>
            <w:noWrap/>
            <w:vAlign w:val="center"/>
          </w:tcPr>
          <w:p w:rsidR="00335736" w:rsidRDefault="00335736">
            <w:pPr>
              <w:spacing w:line="360" w:lineRule="auto"/>
              <w:jc w:val="center"/>
              <w:rPr>
                <w:rFonts w:ascii="仿宋_GB2312" w:eastAsia="仿宋_GB2312" w:hAnsi="宋体"/>
                <w:sz w:val="24"/>
              </w:rPr>
            </w:pPr>
          </w:p>
        </w:tc>
        <w:tc>
          <w:tcPr>
            <w:tcW w:w="1275" w:type="dxa"/>
            <w:noWrap/>
            <w:vAlign w:val="center"/>
          </w:tcPr>
          <w:p w:rsidR="00335736" w:rsidRDefault="00335736">
            <w:pPr>
              <w:spacing w:line="360" w:lineRule="auto"/>
              <w:jc w:val="center"/>
              <w:rPr>
                <w:rFonts w:ascii="仿宋_GB2312" w:eastAsia="仿宋_GB2312" w:hAnsi="宋体"/>
                <w:sz w:val="24"/>
              </w:rPr>
            </w:pPr>
          </w:p>
        </w:tc>
        <w:tc>
          <w:tcPr>
            <w:tcW w:w="1276" w:type="dxa"/>
            <w:noWrap/>
            <w:vAlign w:val="center"/>
          </w:tcPr>
          <w:p w:rsidR="00335736" w:rsidRDefault="00335736">
            <w:pPr>
              <w:spacing w:line="360" w:lineRule="auto"/>
              <w:jc w:val="center"/>
              <w:rPr>
                <w:rFonts w:ascii="仿宋_GB2312" w:eastAsia="仿宋_GB2312" w:hAnsi="宋体"/>
                <w:sz w:val="24"/>
              </w:rPr>
            </w:pPr>
          </w:p>
        </w:tc>
        <w:tc>
          <w:tcPr>
            <w:tcW w:w="851" w:type="dxa"/>
            <w:noWrap/>
            <w:vAlign w:val="center"/>
          </w:tcPr>
          <w:p w:rsidR="00335736" w:rsidRDefault="00335736">
            <w:pPr>
              <w:spacing w:line="360" w:lineRule="auto"/>
              <w:jc w:val="center"/>
              <w:rPr>
                <w:rFonts w:ascii="仿宋_GB2312" w:eastAsia="仿宋_GB2312" w:hAnsi="宋体"/>
                <w:sz w:val="24"/>
              </w:rPr>
            </w:pPr>
          </w:p>
        </w:tc>
        <w:tc>
          <w:tcPr>
            <w:tcW w:w="1151" w:type="dxa"/>
            <w:noWrap/>
            <w:vAlign w:val="center"/>
          </w:tcPr>
          <w:p w:rsidR="00335736" w:rsidRDefault="00335736">
            <w:pPr>
              <w:spacing w:line="360" w:lineRule="auto"/>
              <w:jc w:val="center"/>
              <w:rPr>
                <w:rFonts w:ascii="仿宋_GB2312" w:eastAsia="仿宋_GB2312" w:hAnsi="宋体"/>
                <w:sz w:val="24"/>
              </w:rPr>
            </w:pPr>
          </w:p>
        </w:tc>
      </w:tr>
      <w:tr w:rsidR="00335736">
        <w:trPr>
          <w:cantSplit/>
          <w:trHeight w:val="513"/>
          <w:jc w:val="center"/>
        </w:trPr>
        <w:tc>
          <w:tcPr>
            <w:tcW w:w="971" w:type="dxa"/>
            <w:noWrap/>
            <w:vAlign w:val="center"/>
          </w:tcPr>
          <w:p w:rsidR="00335736" w:rsidRDefault="002F4C57">
            <w:pPr>
              <w:spacing w:line="360" w:lineRule="auto"/>
              <w:jc w:val="center"/>
              <w:rPr>
                <w:rFonts w:ascii="仿宋_GB2312" w:eastAsia="仿宋_GB2312" w:hAnsi="宋体"/>
                <w:sz w:val="24"/>
              </w:rPr>
            </w:pPr>
            <w:r>
              <w:rPr>
                <w:rFonts w:ascii="仿宋_GB2312" w:eastAsia="仿宋_GB2312" w:hAnsi="宋体" w:hint="eastAsia"/>
                <w:sz w:val="24"/>
              </w:rPr>
              <w:t>4</w:t>
            </w:r>
          </w:p>
        </w:tc>
        <w:tc>
          <w:tcPr>
            <w:tcW w:w="1321" w:type="dxa"/>
            <w:noWrap/>
            <w:vAlign w:val="center"/>
          </w:tcPr>
          <w:p w:rsidR="00335736" w:rsidRDefault="00335736">
            <w:pPr>
              <w:spacing w:line="360" w:lineRule="auto"/>
              <w:jc w:val="center"/>
              <w:rPr>
                <w:rFonts w:ascii="仿宋_GB2312" w:eastAsia="仿宋_GB2312" w:hAnsi="宋体"/>
                <w:sz w:val="24"/>
              </w:rPr>
            </w:pPr>
          </w:p>
        </w:tc>
        <w:tc>
          <w:tcPr>
            <w:tcW w:w="1417" w:type="dxa"/>
            <w:noWrap/>
            <w:vAlign w:val="center"/>
          </w:tcPr>
          <w:p w:rsidR="00335736" w:rsidRDefault="00335736">
            <w:pPr>
              <w:spacing w:line="360" w:lineRule="auto"/>
              <w:jc w:val="center"/>
              <w:rPr>
                <w:rFonts w:ascii="仿宋_GB2312" w:eastAsia="仿宋_GB2312" w:hAnsi="宋体"/>
                <w:sz w:val="24"/>
              </w:rPr>
            </w:pPr>
          </w:p>
        </w:tc>
        <w:tc>
          <w:tcPr>
            <w:tcW w:w="1418" w:type="dxa"/>
            <w:noWrap/>
            <w:vAlign w:val="center"/>
          </w:tcPr>
          <w:p w:rsidR="00335736" w:rsidRDefault="00335736">
            <w:pPr>
              <w:spacing w:line="360" w:lineRule="auto"/>
              <w:jc w:val="center"/>
              <w:rPr>
                <w:rFonts w:ascii="仿宋_GB2312" w:eastAsia="仿宋_GB2312" w:hAnsi="宋体"/>
                <w:sz w:val="24"/>
              </w:rPr>
            </w:pPr>
          </w:p>
        </w:tc>
        <w:tc>
          <w:tcPr>
            <w:tcW w:w="1275" w:type="dxa"/>
            <w:noWrap/>
            <w:vAlign w:val="center"/>
          </w:tcPr>
          <w:p w:rsidR="00335736" w:rsidRDefault="00335736">
            <w:pPr>
              <w:spacing w:line="360" w:lineRule="auto"/>
              <w:jc w:val="center"/>
              <w:rPr>
                <w:rFonts w:ascii="仿宋_GB2312" w:eastAsia="仿宋_GB2312" w:hAnsi="宋体"/>
                <w:sz w:val="24"/>
              </w:rPr>
            </w:pPr>
          </w:p>
        </w:tc>
        <w:tc>
          <w:tcPr>
            <w:tcW w:w="1276" w:type="dxa"/>
            <w:noWrap/>
            <w:vAlign w:val="center"/>
          </w:tcPr>
          <w:p w:rsidR="00335736" w:rsidRDefault="00335736">
            <w:pPr>
              <w:spacing w:line="360" w:lineRule="auto"/>
              <w:jc w:val="center"/>
              <w:rPr>
                <w:rFonts w:ascii="仿宋_GB2312" w:eastAsia="仿宋_GB2312" w:hAnsi="宋体"/>
                <w:sz w:val="24"/>
              </w:rPr>
            </w:pPr>
          </w:p>
        </w:tc>
        <w:tc>
          <w:tcPr>
            <w:tcW w:w="851" w:type="dxa"/>
            <w:noWrap/>
            <w:vAlign w:val="center"/>
          </w:tcPr>
          <w:p w:rsidR="00335736" w:rsidRDefault="00335736">
            <w:pPr>
              <w:spacing w:line="360" w:lineRule="auto"/>
              <w:jc w:val="center"/>
              <w:rPr>
                <w:rFonts w:ascii="仿宋_GB2312" w:eastAsia="仿宋_GB2312" w:hAnsi="宋体"/>
                <w:sz w:val="24"/>
              </w:rPr>
            </w:pPr>
          </w:p>
        </w:tc>
        <w:tc>
          <w:tcPr>
            <w:tcW w:w="1151" w:type="dxa"/>
            <w:noWrap/>
            <w:vAlign w:val="center"/>
          </w:tcPr>
          <w:p w:rsidR="00335736" w:rsidRDefault="00335736">
            <w:pPr>
              <w:spacing w:line="360" w:lineRule="auto"/>
              <w:jc w:val="center"/>
              <w:rPr>
                <w:rFonts w:ascii="仿宋_GB2312" w:eastAsia="仿宋_GB2312" w:hAnsi="宋体"/>
                <w:sz w:val="24"/>
              </w:rPr>
            </w:pPr>
          </w:p>
        </w:tc>
      </w:tr>
      <w:tr w:rsidR="00335736">
        <w:trPr>
          <w:cantSplit/>
          <w:trHeight w:val="513"/>
          <w:jc w:val="center"/>
        </w:trPr>
        <w:tc>
          <w:tcPr>
            <w:tcW w:w="971" w:type="dxa"/>
            <w:noWrap/>
            <w:vAlign w:val="center"/>
          </w:tcPr>
          <w:p w:rsidR="00335736" w:rsidRDefault="00335736">
            <w:pPr>
              <w:spacing w:line="360" w:lineRule="auto"/>
              <w:jc w:val="center"/>
              <w:rPr>
                <w:rFonts w:ascii="仿宋_GB2312" w:eastAsia="仿宋_GB2312" w:hAnsi="宋体"/>
                <w:sz w:val="24"/>
              </w:rPr>
            </w:pPr>
          </w:p>
        </w:tc>
        <w:tc>
          <w:tcPr>
            <w:tcW w:w="1321" w:type="dxa"/>
            <w:noWrap/>
            <w:vAlign w:val="center"/>
          </w:tcPr>
          <w:p w:rsidR="00335736" w:rsidRDefault="00335736">
            <w:pPr>
              <w:spacing w:line="360" w:lineRule="auto"/>
              <w:jc w:val="center"/>
              <w:rPr>
                <w:rFonts w:ascii="仿宋_GB2312" w:eastAsia="仿宋_GB2312" w:hAnsi="宋体"/>
                <w:sz w:val="24"/>
              </w:rPr>
            </w:pPr>
          </w:p>
        </w:tc>
        <w:tc>
          <w:tcPr>
            <w:tcW w:w="1417" w:type="dxa"/>
            <w:noWrap/>
            <w:vAlign w:val="center"/>
          </w:tcPr>
          <w:p w:rsidR="00335736" w:rsidRDefault="00335736">
            <w:pPr>
              <w:spacing w:line="360" w:lineRule="auto"/>
              <w:jc w:val="center"/>
              <w:rPr>
                <w:rFonts w:ascii="仿宋_GB2312" w:eastAsia="仿宋_GB2312" w:hAnsi="宋体"/>
                <w:sz w:val="24"/>
              </w:rPr>
            </w:pPr>
          </w:p>
        </w:tc>
        <w:tc>
          <w:tcPr>
            <w:tcW w:w="1418" w:type="dxa"/>
            <w:noWrap/>
            <w:vAlign w:val="center"/>
          </w:tcPr>
          <w:p w:rsidR="00335736" w:rsidRDefault="00335736">
            <w:pPr>
              <w:spacing w:line="360" w:lineRule="auto"/>
              <w:jc w:val="center"/>
              <w:rPr>
                <w:rFonts w:ascii="仿宋_GB2312" w:eastAsia="仿宋_GB2312" w:hAnsi="宋体"/>
                <w:sz w:val="24"/>
              </w:rPr>
            </w:pPr>
          </w:p>
        </w:tc>
        <w:tc>
          <w:tcPr>
            <w:tcW w:w="1275" w:type="dxa"/>
            <w:noWrap/>
            <w:vAlign w:val="center"/>
          </w:tcPr>
          <w:p w:rsidR="00335736" w:rsidRDefault="00335736">
            <w:pPr>
              <w:spacing w:line="360" w:lineRule="auto"/>
              <w:jc w:val="center"/>
              <w:rPr>
                <w:rFonts w:ascii="仿宋_GB2312" w:eastAsia="仿宋_GB2312" w:hAnsi="宋体"/>
                <w:sz w:val="24"/>
              </w:rPr>
            </w:pPr>
          </w:p>
        </w:tc>
        <w:tc>
          <w:tcPr>
            <w:tcW w:w="1276" w:type="dxa"/>
            <w:noWrap/>
            <w:vAlign w:val="center"/>
          </w:tcPr>
          <w:p w:rsidR="00335736" w:rsidRDefault="00335736">
            <w:pPr>
              <w:spacing w:line="360" w:lineRule="auto"/>
              <w:jc w:val="center"/>
              <w:rPr>
                <w:rFonts w:ascii="仿宋_GB2312" w:eastAsia="仿宋_GB2312" w:hAnsi="宋体"/>
                <w:sz w:val="24"/>
              </w:rPr>
            </w:pPr>
          </w:p>
        </w:tc>
        <w:tc>
          <w:tcPr>
            <w:tcW w:w="851" w:type="dxa"/>
            <w:noWrap/>
            <w:vAlign w:val="center"/>
          </w:tcPr>
          <w:p w:rsidR="00335736" w:rsidRDefault="00335736">
            <w:pPr>
              <w:spacing w:line="360" w:lineRule="auto"/>
              <w:jc w:val="center"/>
              <w:rPr>
                <w:rFonts w:ascii="仿宋_GB2312" w:eastAsia="仿宋_GB2312" w:hAnsi="宋体"/>
                <w:sz w:val="24"/>
              </w:rPr>
            </w:pPr>
          </w:p>
        </w:tc>
        <w:tc>
          <w:tcPr>
            <w:tcW w:w="1151" w:type="dxa"/>
            <w:noWrap/>
            <w:vAlign w:val="center"/>
          </w:tcPr>
          <w:p w:rsidR="00335736" w:rsidRDefault="00335736">
            <w:pPr>
              <w:spacing w:line="360" w:lineRule="auto"/>
              <w:jc w:val="center"/>
              <w:rPr>
                <w:rFonts w:ascii="仿宋_GB2312" w:eastAsia="仿宋_GB2312" w:hAnsi="宋体"/>
                <w:sz w:val="24"/>
              </w:rPr>
            </w:pPr>
          </w:p>
        </w:tc>
      </w:tr>
      <w:tr w:rsidR="00335736">
        <w:trPr>
          <w:cantSplit/>
          <w:trHeight w:val="419"/>
          <w:jc w:val="center"/>
        </w:trPr>
        <w:tc>
          <w:tcPr>
            <w:tcW w:w="971" w:type="dxa"/>
            <w:noWrap/>
            <w:vAlign w:val="center"/>
          </w:tcPr>
          <w:p w:rsidR="00335736" w:rsidRDefault="002F4C57">
            <w:pPr>
              <w:spacing w:line="360" w:lineRule="auto"/>
              <w:jc w:val="center"/>
              <w:rPr>
                <w:rFonts w:ascii="仿宋_GB2312" w:eastAsia="仿宋_GB2312" w:hAnsi="宋体"/>
                <w:sz w:val="24"/>
              </w:rPr>
            </w:pPr>
            <w:r>
              <w:rPr>
                <w:rFonts w:ascii="仿宋_GB2312" w:eastAsia="仿宋_GB2312" w:hAnsi="宋体" w:hint="eastAsia"/>
                <w:sz w:val="24"/>
              </w:rPr>
              <w:t>合计</w:t>
            </w:r>
          </w:p>
        </w:tc>
        <w:tc>
          <w:tcPr>
            <w:tcW w:w="8709" w:type="dxa"/>
            <w:gridSpan w:val="7"/>
            <w:noWrap/>
            <w:vAlign w:val="center"/>
          </w:tcPr>
          <w:p w:rsidR="00335736" w:rsidRDefault="00335736">
            <w:pPr>
              <w:spacing w:line="360" w:lineRule="auto"/>
              <w:jc w:val="center"/>
              <w:rPr>
                <w:rFonts w:ascii="仿宋_GB2312" w:eastAsia="仿宋_GB2312" w:hAnsi="宋体"/>
                <w:sz w:val="24"/>
              </w:rPr>
            </w:pPr>
          </w:p>
        </w:tc>
      </w:tr>
    </w:tbl>
    <w:p w:rsidR="00335736" w:rsidRDefault="00335736">
      <w:pPr>
        <w:rPr>
          <w:rFonts w:ascii="宋体" w:hAnsi="宋体" w:cs="宋体"/>
          <w:color w:val="auto"/>
          <w:lang w:eastAsia="zh-CN"/>
        </w:rPr>
      </w:pPr>
    </w:p>
    <w:p w:rsidR="00335736" w:rsidRDefault="00335736">
      <w:pPr>
        <w:spacing w:line="590" w:lineRule="exact"/>
        <w:rPr>
          <w:rFonts w:ascii="Times New Roman" w:eastAsia="方正仿宋_GBK" w:hAnsi="Times New Roman" w:cs="Times New Roman"/>
          <w:sz w:val="32"/>
          <w:szCs w:val="32"/>
        </w:rPr>
      </w:pPr>
    </w:p>
    <w:p w:rsidR="00335736" w:rsidRDefault="00335736">
      <w:pPr>
        <w:spacing w:line="590" w:lineRule="exact"/>
        <w:rPr>
          <w:rFonts w:ascii="Times New Roman" w:eastAsia="方正仿宋_GBK" w:hAnsi="Times New Roman" w:cs="Times New Roman"/>
          <w:sz w:val="32"/>
          <w:szCs w:val="32"/>
          <w:u w:val="single"/>
        </w:rPr>
      </w:pPr>
    </w:p>
    <w:sectPr w:rsidR="00335736" w:rsidSect="00335736">
      <w:pgSz w:w="11900" w:h="16830"/>
      <w:pgMar w:top="1430" w:right="724" w:bottom="0" w:left="875"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57" w:rsidRDefault="002F4C57" w:rsidP="00335736">
      <w:r>
        <w:separator/>
      </w:r>
    </w:p>
  </w:endnote>
  <w:endnote w:type="continuationSeparator" w:id="0">
    <w:p w:rsidR="002F4C57" w:rsidRDefault="002F4C57" w:rsidP="00335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Regular r:id="rId1" w:subsetted="1" w:fontKey="{DED58ED6-CE71-427A-A7E0-1ED9DD6A7ED5}"/>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embedRegular r:id="rId2" w:subsetted="1" w:fontKey="{520DFCC4-EB3A-4C42-9183-EC04BD2CECF3}"/>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6" w:rsidRDefault="00335736">
    <w:pPr>
      <w:pStyle w:val="a6"/>
      <w:jc w:val="center"/>
    </w:pPr>
    <w:r>
      <w:fldChar w:fldCharType="begin"/>
    </w:r>
    <w:r w:rsidR="002F4C57">
      <w:instrText xml:space="preserve"> PAGE   \* MERGEFORMAT </w:instrText>
    </w:r>
    <w:r>
      <w:fldChar w:fldCharType="separate"/>
    </w:r>
    <w:r w:rsidR="001E3207" w:rsidRPr="001E3207">
      <w:rPr>
        <w:noProof/>
        <w:lang w:val="zh-CN"/>
      </w:rPr>
      <w:t>3</w:t>
    </w:r>
    <w:r>
      <w:fldChar w:fldCharType="end"/>
    </w:r>
  </w:p>
  <w:p w:rsidR="00335736" w:rsidRDefault="003357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57" w:rsidRDefault="002F4C57" w:rsidP="00335736">
      <w:r>
        <w:separator/>
      </w:r>
    </w:p>
  </w:footnote>
  <w:footnote w:type="continuationSeparator" w:id="0">
    <w:p w:rsidR="002F4C57" w:rsidRDefault="002F4C57" w:rsidP="00335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6" w:rsidRDefault="00335736">
    <w:pPr>
      <w:pStyle w:val="a7"/>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compat>
  <w:docVars>
    <w:docVar w:name="commondata" w:val="ᖔɂ卆䵇▜߷㐀%鹦4䃍䃍᳍,䃍䃍᳍,ᘤɂ卆䵇▀߷㐀%鹦4䃍䃍᳍,䃍䃍᳍,䃍ᚴɂ卆䵇╔߷㐀%鹦4䃍䃍᳍,䃍䃍᳍,郍/ᝄɂ卆䵇⒜߷㐀%鹦4䃍䃍᳍,䃍ꬺ0伳។ɂ卆䵇俔װ㐀%鹦4䃍䃍᳍,卆䵇꿔޿㐀%鹦4䃍䃍᳍,"/>
  </w:docVars>
  <w:rsids>
    <w:rsidRoot w:val="00E6018E"/>
    <w:rsid w:val="D7FFF610"/>
    <w:rsid w:val="001E3207"/>
    <w:rsid w:val="002540E8"/>
    <w:rsid w:val="002F4C57"/>
    <w:rsid w:val="00335736"/>
    <w:rsid w:val="005150A1"/>
    <w:rsid w:val="00613FE1"/>
    <w:rsid w:val="00891D1F"/>
    <w:rsid w:val="008D04D7"/>
    <w:rsid w:val="00AF7F8E"/>
    <w:rsid w:val="00B53D7C"/>
    <w:rsid w:val="00C15A35"/>
    <w:rsid w:val="00DA540D"/>
    <w:rsid w:val="00E6018E"/>
    <w:rsid w:val="010B0339"/>
    <w:rsid w:val="012E1262"/>
    <w:rsid w:val="09812026"/>
    <w:rsid w:val="09E2760C"/>
    <w:rsid w:val="0C3772E5"/>
    <w:rsid w:val="0F7763F5"/>
    <w:rsid w:val="10CD1330"/>
    <w:rsid w:val="11017D5A"/>
    <w:rsid w:val="121A4B6B"/>
    <w:rsid w:val="12840CAC"/>
    <w:rsid w:val="1ACD6D3D"/>
    <w:rsid w:val="1BC77298"/>
    <w:rsid w:val="22A04AD7"/>
    <w:rsid w:val="24D57145"/>
    <w:rsid w:val="25473ADC"/>
    <w:rsid w:val="2A6F3665"/>
    <w:rsid w:val="2D696FA4"/>
    <w:rsid w:val="30B16E09"/>
    <w:rsid w:val="31B02B14"/>
    <w:rsid w:val="35E20011"/>
    <w:rsid w:val="38144B10"/>
    <w:rsid w:val="3D255ECD"/>
    <w:rsid w:val="3D99580D"/>
    <w:rsid w:val="3DD27105"/>
    <w:rsid w:val="3FA0183A"/>
    <w:rsid w:val="46AC2FAE"/>
    <w:rsid w:val="4CEF3887"/>
    <w:rsid w:val="50FD715C"/>
    <w:rsid w:val="53885F60"/>
    <w:rsid w:val="59434E57"/>
    <w:rsid w:val="623B1193"/>
    <w:rsid w:val="623D76BC"/>
    <w:rsid w:val="62BC0916"/>
    <w:rsid w:val="64253399"/>
    <w:rsid w:val="67F6137A"/>
    <w:rsid w:val="69903295"/>
    <w:rsid w:val="6C5F4A1B"/>
    <w:rsid w:val="72916544"/>
    <w:rsid w:val="72DD6EF3"/>
    <w:rsid w:val="74BA27BD"/>
    <w:rsid w:val="770234C0"/>
    <w:rsid w:val="7EB30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semiHidden="1" w:qFormat="1"/>
    <w:lsdException w:name="Subtitle"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335736"/>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736"/>
    <w:pPr>
      <w:ind w:firstLine="420"/>
    </w:pPr>
    <w:rPr>
      <w:rFonts w:ascii="Times New Roman" w:eastAsia="宋体" w:hAnsi="Times New Roman" w:cs="Times New Roman"/>
      <w:sz w:val="20"/>
      <w:szCs w:val="20"/>
    </w:rPr>
  </w:style>
  <w:style w:type="paragraph" w:styleId="a4">
    <w:name w:val="toa heading"/>
    <w:basedOn w:val="a"/>
    <w:next w:val="a"/>
    <w:qFormat/>
    <w:rsid w:val="00335736"/>
    <w:pPr>
      <w:spacing w:line="360" w:lineRule="atLeast"/>
      <w:jc w:val="center"/>
    </w:pPr>
    <w:rPr>
      <w:rFonts w:eastAsia="黑体" w:cs="Times New Roman"/>
      <w:sz w:val="36"/>
      <w:szCs w:val="20"/>
    </w:rPr>
  </w:style>
  <w:style w:type="paragraph" w:styleId="a5">
    <w:name w:val="Body Text"/>
    <w:basedOn w:val="a"/>
    <w:next w:val="a"/>
    <w:semiHidden/>
    <w:qFormat/>
    <w:rsid w:val="00335736"/>
    <w:rPr>
      <w:rFonts w:ascii="宋体" w:eastAsia="宋体" w:hAnsi="宋体" w:cs="宋体"/>
      <w:sz w:val="75"/>
      <w:szCs w:val="75"/>
    </w:rPr>
  </w:style>
  <w:style w:type="paragraph" w:styleId="a6">
    <w:name w:val="footer"/>
    <w:basedOn w:val="a"/>
    <w:qFormat/>
    <w:rsid w:val="00335736"/>
    <w:pPr>
      <w:tabs>
        <w:tab w:val="center" w:pos="4153"/>
        <w:tab w:val="right" w:pos="8306"/>
      </w:tabs>
    </w:pPr>
    <w:rPr>
      <w:rFonts w:ascii="Times New Roman" w:eastAsia="宋体" w:hAnsi="Times New Roman" w:cs="Times New Roman"/>
      <w:sz w:val="18"/>
      <w:szCs w:val="20"/>
    </w:rPr>
  </w:style>
  <w:style w:type="paragraph" w:styleId="a7">
    <w:name w:val="header"/>
    <w:basedOn w:val="a"/>
    <w:qFormat/>
    <w:rsid w:val="00335736"/>
    <w:pPr>
      <w:pBdr>
        <w:bottom w:val="single" w:sz="6" w:space="1" w:color="auto"/>
      </w:pBdr>
      <w:tabs>
        <w:tab w:val="center" w:pos="4153"/>
        <w:tab w:val="right" w:pos="8306"/>
      </w:tabs>
      <w:jc w:val="center"/>
    </w:pPr>
    <w:rPr>
      <w:rFonts w:ascii="Times New Roman" w:eastAsia="宋体" w:hAnsi="Times New Roman" w:cs="Times New Roman"/>
      <w:sz w:val="18"/>
      <w:szCs w:val="18"/>
    </w:rPr>
  </w:style>
  <w:style w:type="paragraph" w:styleId="3">
    <w:name w:val="Body Text Indent 3"/>
    <w:basedOn w:val="a"/>
    <w:next w:val="a4"/>
    <w:qFormat/>
    <w:rsid w:val="00335736"/>
    <w:pPr>
      <w:spacing w:after="120"/>
      <w:ind w:leftChars="200" w:left="420"/>
    </w:pPr>
    <w:rPr>
      <w:rFonts w:ascii="Times New Roman" w:eastAsia="宋体" w:hAnsi="Times New Roman" w:cs="Times New Roman"/>
      <w:sz w:val="16"/>
      <w:szCs w:val="16"/>
    </w:rPr>
  </w:style>
  <w:style w:type="paragraph" w:styleId="2">
    <w:name w:val="Body Text First Indent 2"/>
    <w:basedOn w:val="a3"/>
    <w:next w:val="3"/>
    <w:qFormat/>
    <w:rsid w:val="00335736"/>
    <w:pPr>
      <w:ind w:firstLineChars="200" w:firstLine="200"/>
    </w:pPr>
  </w:style>
  <w:style w:type="table" w:styleId="a8">
    <w:name w:val="Table Grid"/>
    <w:basedOn w:val="a1"/>
    <w:qFormat/>
    <w:rsid w:val="003357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35736"/>
    <w:pPr>
      <w:widowControl w:val="0"/>
      <w:autoSpaceDE w:val="0"/>
      <w:autoSpaceDN w:val="0"/>
      <w:adjustRightInd w:val="0"/>
    </w:pPr>
    <w:rPr>
      <w:rFonts w:ascii="Arial,Bold" w:eastAsia="PMingLiU" w:hAnsi="Arial,Bold"/>
      <w:lang w:eastAsia="en-US"/>
    </w:rPr>
  </w:style>
  <w:style w:type="table" w:customStyle="1" w:styleId="TableNormal">
    <w:name w:val="Table Normal"/>
    <w:semiHidden/>
    <w:unhideWhenUsed/>
    <w:qFormat/>
    <w:rsid w:val="00335736"/>
    <w:tblPr>
      <w:tblCellMar>
        <w:top w:w="0" w:type="dxa"/>
        <w:left w:w="0" w:type="dxa"/>
        <w:bottom w:w="0" w:type="dxa"/>
        <w:right w:w="0" w:type="dxa"/>
      </w:tblCellMar>
    </w:tblPr>
  </w:style>
  <w:style w:type="paragraph" w:customStyle="1" w:styleId="TableText">
    <w:name w:val="Table Text"/>
    <w:basedOn w:val="a"/>
    <w:semiHidden/>
    <w:qFormat/>
    <w:rsid w:val="00335736"/>
    <w:rPr>
      <w:rFonts w:ascii="宋体" w:eastAsia="宋体" w:hAnsi="宋体" w:cs="宋体"/>
      <w:sz w:val="23"/>
      <w:szCs w:val="23"/>
    </w:rPr>
  </w:style>
  <w:style w:type="paragraph" w:customStyle="1" w:styleId="20">
    <w:name w:val="正文缩进2格"/>
    <w:basedOn w:val="a"/>
    <w:qFormat/>
    <w:rsid w:val="00335736"/>
    <w:pPr>
      <w:spacing w:line="600" w:lineRule="exact"/>
      <w:ind w:firstLineChars="206" w:firstLine="639"/>
    </w:pPr>
    <w:rPr>
      <w:rFonts w:ascii="仿宋_GB2312" w:eastAsia="仿宋_GB2312" w:hAnsi="宋体" w:cs="Times New Roman"/>
      <w:sz w:val="31"/>
      <w:szCs w:val="28"/>
    </w:rPr>
  </w:style>
  <w:style w:type="character" w:customStyle="1" w:styleId="font21">
    <w:name w:val="font21"/>
    <w:basedOn w:val="a0"/>
    <w:qFormat/>
    <w:rsid w:val="00335736"/>
    <w:rPr>
      <w:rFonts w:ascii="宋体" w:eastAsia="宋体" w:hAnsi="宋体" w:cs="宋体" w:hint="eastAsia"/>
      <w:b/>
      <w:bCs/>
      <w:color w:val="000000"/>
      <w:sz w:val="30"/>
      <w:szCs w:val="30"/>
      <w:u w:val="none"/>
    </w:rPr>
  </w:style>
  <w:style w:type="paragraph" w:customStyle="1" w:styleId="msonormalcxspmiddle">
    <w:name w:val="msonormalcxspmiddle"/>
    <w:basedOn w:val="a"/>
    <w:qFormat/>
    <w:rsid w:val="00335736"/>
    <w:pPr>
      <w:spacing w:before="100" w:beforeAutospacing="1" w:after="100" w:afterAutospacing="1"/>
    </w:pPr>
    <w:rPr>
      <w:rFonts w:ascii="宋体" w:eastAsia="宋体" w:hAnsi="宋体" w:cs="宋体"/>
      <w:sz w:val="24"/>
    </w:rPr>
  </w:style>
  <w:style w:type="paragraph" w:customStyle="1" w:styleId="1">
    <w:name w:val="正文1"/>
    <w:next w:val="a"/>
    <w:qFormat/>
    <w:rsid w:val="00335736"/>
    <w:pPr>
      <w:widowControl w:val="0"/>
      <w:adjustRightInd w:val="0"/>
      <w:spacing w:line="315" w:lineRule="atLeast"/>
      <w:jc w:val="both"/>
    </w:pPr>
    <w:rPr>
      <w:rFonts w:ascii="宋体"/>
      <w:sz w:val="24"/>
    </w:rPr>
  </w:style>
  <w:style w:type="paragraph" w:styleId="a9">
    <w:name w:val="Document Map"/>
    <w:basedOn w:val="a"/>
    <w:link w:val="Char"/>
    <w:rsid w:val="001E3207"/>
    <w:rPr>
      <w:rFonts w:ascii="宋体" w:eastAsia="宋体"/>
      <w:sz w:val="18"/>
      <w:szCs w:val="18"/>
    </w:rPr>
  </w:style>
  <w:style w:type="character" w:customStyle="1" w:styleId="Char">
    <w:name w:val="文档结构图 Char"/>
    <w:basedOn w:val="a0"/>
    <w:link w:val="a9"/>
    <w:rsid w:val="001E3207"/>
    <w:rPr>
      <w:rFonts w:ascii="宋体"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2025-07-09T23:47:00Z</dcterms:created>
  <dcterms:modified xsi:type="dcterms:W3CDTF">2025-08-29T08:08:00Z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2025-07-09T15:47:19Z</vt:filetime>
  </property>
  <property fmtid="{D5CDD505-2E9C-101B-9397-08002B2CF9AE}" pid="4" name="UsrData">
    <vt:lpwstr>686e1e835db5bb001fbef7a8wl</vt:lpwstr>
  </property>
  <property fmtid="{D5CDD505-2E9C-101B-9397-08002B2CF9AE}" pid="5" name="KSOTemplateDocerSaveRecord">
    <vt:lpwstr>eyJoZGlkIjoiOTNkYWQ3ZDEwNDQ4N2FkOWFjNzU5Y2YzNjk4NGNlZjMiLCJ1c2VySWQiOiI0NTkyMzQwNjQifQ==</vt:lpwstr>
  </property>
  <property fmtid="{D5CDD505-2E9C-101B-9397-08002B2CF9AE}" pid="6" name="KSOProductBuildVer">
    <vt:lpwstr>2052-12.1.0.22529</vt:lpwstr>
  </property>
  <property fmtid="{D5CDD505-2E9C-101B-9397-08002B2CF9AE}" pid="7" name="ICV">
    <vt:lpwstr>9C64E57F836E4FD29F4FA1BE8425E32C_13</vt:lpwstr>
  </property>
</Properties>
</file>