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78" w:rsidRDefault="000332CF">
      <w:pPr>
        <w:pStyle w:val="p0"/>
        <w:spacing w:line="500" w:lineRule="exact"/>
        <w:jc w:val="center"/>
        <w:rPr>
          <w:rFonts w:ascii="微软雅黑" w:eastAsia="微软雅黑" w:hAnsi="微软雅黑"/>
          <w:color w:val="000000"/>
          <w:kern w:val="36"/>
          <w:sz w:val="47"/>
          <w:szCs w:val="47"/>
        </w:rPr>
      </w:pPr>
      <w:r>
        <w:rPr>
          <w:rFonts w:ascii="微软雅黑" w:eastAsia="微软雅黑" w:hAnsi="微软雅黑" w:hint="eastAsia"/>
          <w:color w:val="000000"/>
          <w:kern w:val="36"/>
          <w:sz w:val="47"/>
          <w:szCs w:val="47"/>
        </w:rPr>
        <w:t>南通中华慈善博物馆建筑消防设施设备</w:t>
      </w:r>
    </w:p>
    <w:p w:rsidR="00A62278" w:rsidRDefault="000332CF">
      <w:pPr>
        <w:widowControl/>
        <w:shd w:val="clear" w:color="auto" w:fill="FFFFFF"/>
        <w:spacing w:line="703" w:lineRule="atLeast"/>
        <w:jc w:val="center"/>
        <w:outlineLvl w:val="0"/>
        <w:rPr>
          <w:rFonts w:ascii="微软雅黑" w:eastAsia="微软雅黑" w:hAnsi="微软雅黑" w:cs="宋体"/>
          <w:color w:val="000000"/>
          <w:kern w:val="36"/>
          <w:sz w:val="47"/>
          <w:szCs w:val="47"/>
        </w:rPr>
      </w:pPr>
      <w:r>
        <w:rPr>
          <w:rFonts w:ascii="微软雅黑" w:eastAsia="微软雅黑" w:hAnsi="微软雅黑" w:cs="宋体" w:hint="eastAsia"/>
          <w:color w:val="000000"/>
          <w:kern w:val="36"/>
          <w:sz w:val="47"/>
          <w:szCs w:val="47"/>
        </w:rPr>
        <w:t>维保服务项目比价公告</w:t>
      </w:r>
      <w:r>
        <w:rPr>
          <w:rFonts w:ascii="微软雅黑" w:eastAsia="微软雅黑" w:hAnsi="微软雅黑" w:cs="宋体" w:hint="eastAsia"/>
          <w:color w:val="000000"/>
          <w:kern w:val="36"/>
          <w:sz w:val="47"/>
          <w:szCs w:val="47"/>
        </w:rPr>
        <w:t>（第二次</w:t>
      </w:r>
      <w:bookmarkStart w:id="0" w:name="_GoBack"/>
      <w:bookmarkEnd w:id="0"/>
      <w:r>
        <w:rPr>
          <w:rFonts w:ascii="微软雅黑" w:eastAsia="微软雅黑" w:hAnsi="微软雅黑" w:cs="宋体" w:hint="eastAsia"/>
          <w:color w:val="000000"/>
          <w:kern w:val="36"/>
          <w:sz w:val="47"/>
          <w:szCs w:val="47"/>
        </w:rPr>
        <w:t>）</w:t>
      </w:r>
    </w:p>
    <w:p w:rsidR="00A62278" w:rsidRDefault="000332CF">
      <w:pPr>
        <w:pStyle w:val="p17"/>
        <w:spacing w:line="500" w:lineRule="exact"/>
        <w:ind w:firstLineChars="200" w:firstLine="480"/>
        <w:jc w:val="left"/>
        <w:rPr>
          <w:rFonts w:ascii="宋体" w:eastAsia="宋体" w:hAnsi="宋体" w:cs="宋体"/>
          <w:color w:val="333333"/>
          <w:sz w:val="24"/>
          <w:szCs w:val="24"/>
        </w:rPr>
      </w:pPr>
      <w:r>
        <w:rPr>
          <w:rFonts w:ascii="宋体" w:hAnsi="宋体" w:hint="eastAsia"/>
          <w:sz w:val="24"/>
          <w:szCs w:val="24"/>
        </w:rPr>
        <w:t>江</w:t>
      </w:r>
      <w:r>
        <w:rPr>
          <w:rFonts w:ascii="宋体" w:eastAsia="宋体" w:hAnsi="宋体" w:cs="宋体" w:hint="eastAsia"/>
          <w:color w:val="333333"/>
          <w:sz w:val="24"/>
          <w:szCs w:val="24"/>
        </w:rPr>
        <w:t>苏中润工程建设咨询有限公司（以下简称代理机构）受南通中华慈善博物馆（以下简称采购单位）的委托，采取比价采购方式，择优选择供应商，做好南通中华慈善博物馆建筑消防设施设备维保服务。欢迎合格供应商参加。</w:t>
      </w:r>
    </w:p>
    <w:p w:rsidR="00A62278" w:rsidRDefault="000332CF">
      <w:pPr>
        <w:widowControl/>
        <w:shd w:val="clear" w:color="auto" w:fill="FFFFFF"/>
        <w:spacing w:line="480" w:lineRule="atLeast"/>
        <w:ind w:firstLine="5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一、项目概况</w:t>
      </w:r>
    </w:p>
    <w:p w:rsidR="00A62278" w:rsidRDefault="000332CF">
      <w:pPr>
        <w:widowControl/>
        <w:shd w:val="clear" w:color="auto" w:fill="FFFFFF"/>
        <w:spacing w:line="480" w:lineRule="atLeast"/>
        <w:ind w:firstLine="5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、项目名称：中华慈善博物馆建筑消防设施设备维保服务项目</w:t>
      </w:r>
    </w:p>
    <w:p w:rsidR="00A62278" w:rsidRDefault="000332CF">
      <w:pPr>
        <w:widowControl/>
        <w:shd w:val="clear" w:color="auto" w:fill="FFFFFF"/>
        <w:spacing w:line="480" w:lineRule="atLeast"/>
        <w:ind w:firstLine="5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、项目地点：南通市虹桥路</w:t>
      </w:r>
      <w:r>
        <w:rPr>
          <w:rFonts w:ascii="宋体" w:eastAsia="宋体" w:hAnsi="宋体" w:cs="宋体" w:hint="eastAsia"/>
          <w:color w:val="333333"/>
          <w:kern w:val="0"/>
          <w:sz w:val="24"/>
          <w:szCs w:val="24"/>
        </w:rPr>
        <w:t>9</w:t>
      </w:r>
      <w:r>
        <w:rPr>
          <w:rFonts w:ascii="宋体" w:eastAsia="宋体" w:hAnsi="宋体" w:cs="宋体" w:hint="eastAsia"/>
          <w:color w:val="333333"/>
          <w:kern w:val="0"/>
          <w:sz w:val="24"/>
          <w:szCs w:val="24"/>
        </w:rPr>
        <w:t>号</w:t>
      </w:r>
    </w:p>
    <w:p w:rsidR="00A62278" w:rsidRDefault="000332CF">
      <w:pPr>
        <w:widowControl/>
        <w:shd w:val="clear" w:color="auto" w:fill="FFFFFF"/>
        <w:spacing w:line="480" w:lineRule="atLeast"/>
        <w:ind w:firstLine="5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、服务期限：</w:t>
      </w:r>
      <w:r>
        <w:rPr>
          <w:rFonts w:ascii="宋体" w:eastAsia="宋体" w:hAnsi="宋体" w:cs="宋体" w:hint="eastAsia"/>
          <w:color w:val="333333"/>
          <w:kern w:val="0"/>
          <w:sz w:val="24"/>
          <w:szCs w:val="24"/>
        </w:rPr>
        <w:t>12</w:t>
      </w:r>
      <w:r>
        <w:rPr>
          <w:rFonts w:ascii="宋体" w:eastAsia="宋体" w:hAnsi="宋体" w:cs="宋体" w:hint="eastAsia"/>
          <w:color w:val="333333"/>
          <w:kern w:val="0"/>
          <w:sz w:val="24"/>
          <w:szCs w:val="24"/>
        </w:rPr>
        <w:t>个月（</w:t>
      </w:r>
      <w:r>
        <w:rPr>
          <w:rFonts w:ascii="宋体" w:eastAsia="宋体" w:hAnsi="宋体" w:cs="宋体" w:hint="eastAsia"/>
          <w:color w:val="333333"/>
          <w:kern w:val="0"/>
          <w:sz w:val="24"/>
          <w:szCs w:val="24"/>
        </w:rPr>
        <w:t>2019</w:t>
      </w:r>
      <w:r>
        <w:rPr>
          <w:rFonts w:ascii="宋体" w:eastAsia="宋体" w:hAnsi="宋体" w:cs="宋体" w:hint="eastAsia"/>
          <w:color w:val="333333"/>
          <w:kern w:val="0"/>
          <w:sz w:val="24"/>
          <w:szCs w:val="24"/>
        </w:rPr>
        <w:t>年</w:t>
      </w:r>
      <w:r>
        <w:rPr>
          <w:rFonts w:ascii="宋体" w:eastAsia="宋体" w:hAnsi="宋体" w:cs="宋体" w:hint="eastAsia"/>
          <w:color w:val="333333"/>
          <w:kern w:val="0"/>
          <w:sz w:val="24"/>
          <w:szCs w:val="24"/>
        </w:rPr>
        <w:t>9</w:t>
      </w:r>
      <w:r>
        <w:rPr>
          <w:rFonts w:ascii="宋体" w:eastAsia="宋体" w:hAnsi="宋体" w:cs="宋体" w:hint="eastAsia"/>
          <w:color w:val="333333"/>
          <w:kern w:val="0"/>
          <w:sz w:val="24"/>
          <w:szCs w:val="24"/>
        </w:rPr>
        <w:t>月</w:t>
      </w: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日至</w:t>
      </w:r>
      <w:r>
        <w:rPr>
          <w:rFonts w:ascii="宋体" w:eastAsia="宋体" w:hAnsi="宋体" w:cs="宋体" w:hint="eastAsia"/>
          <w:color w:val="333333"/>
          <w:kern w:val="0"/>
          <w:sz w:val="24"/>
          <w:szCs w:val="24"/>
        </w:rPr>
        <w:t>2020</w:t>
      </w:r>
      <w:r>
        <w:rPr>
          <w:rFonts w:ascii="宋体" w:eastAsia="宋体" w:hAnsi="宋体" w:cs="宋体" w:hint="eastAsia"/>
          <w:color w:val="333333"/>
          <w:kern w:val="0"/>
          <w:sz w:val="24"/>
          <w:szCs w:val="24"/>
        </w:rPr>
        <w:t>年</w:t>
      </w:r>
      <w:r>
        <w:rPr>
          <w:rFonts w:ascii="宋体" w:eastAsia="宋体" w:hAnsi="宋体" w:cs="宋体" w:hint="eastAsia"/>
          <w:color w:val="333333"/>
          <w:kern w:val="0"/>
          <w:sz w:val="24"/>
          <w:szCs w:val="24"/>
        </w:rPr>
        <w:t>8</w:t>
      </w:r>
      <w:r>
        <w:rPr>
          <w:rFonts w:ascii="宋体" w:eastAsia="宋体" w:hAnsi="宋体" w:cs="宋体" w:hint="eastAsia"/>
          <w:color w:val="333333"/>
          <w:kern w:val="0"/>
          <w:sz w:val="24"/>
          <w:szCs w:val="24"/>
        </w:rPr>
        <w:t>月</w:t>
      </w:r>
      <w:r>
        <w:rPr>
          <w:rFonts w:ascii="宋体" w:eastAsia="宋体" w:hAnsi="宋体" w:cs="宋体" w:hint="eastAsia"/>
          <w:color w:val="333333"/>
          <w:kern w:val="0"/>
          <w:sz w:val="24"/>
          <w:szCs w:val="24"/>
        </w:rPr>
        <w:t>31</w:t>
      </w:r>
      <w:r>
        <w:rPr>
          <w:rFonts w:ascii="宋体" w:eastAsia="宋体" w:hAnsi="宋体" w:cs="宋体" w:hint="eastAsia"/>
          <w:color w:val="333333"/>
          <w:kern w:val="0"/>
          <w:sz w:val="24"/>
          <w:szCs w:val="24"/>
        </w:rPr>
        <w:t>日）</w:t>
      </w:r>
    </w:p>
    <w:p w:rsidR="00A62278" w:rsidRDefault="000332CF">
      <w:pPr>
        <w:widowControl/>
        <w:shd w:val="clear" w:color="auto" w:fill="FFFFFF"/>
        <w:spacing w:line="480" w:lineRule="atLeast"/>
        <w:ind w:firstLine="511"/>
        <w:jc w:val="left"/>
        <w:rPr>
          <w:rFonts w:ascii="宋体" w:hAnsi="宋体" w:cs="宋体"/>
          <w:sz w:val="24"/>
        </w:rPr>
      </w:pPr>
      <w:r>
        <w:rPr>
          <w:rFonts w:ascii="宋体" w:hAnsi="宋体" w:cs="宋体" w:hint="eastAsia"/>
          <w:sz w:val="24"/>
        </w:rPr>
        <w:t>4</w:t>
      </w:r>
      <w:r>
        <w:rPr>
          <w:rFonts w:ascii="宋体" w:hAnsi="宋体" w:cs="宋体" w:hint="eastAsia"/>
          <w:sz w:val="24"/>
        </w:rPr>
        <w:t>、项目预算：</w:t>
      </w:r>
      <w:r>
        <w:rPr>
          <w:rFonts w:ascii="宋体" w:hAnsi="宋体" w:cs="宋体" w:hint="eastAsia"/>
          <w:sz w:val="24"/>
          <w:u w:val="single"/>
        </w:rPr>
        <w:t xml:space="preserve">  2.8  </w:t>
      </w:r>
      <w:r>
        <w:rPr>
          <w:rFonts w:ascii="宋体" w:hAnsi="宋体" w:cs="宋体" w:hint="eastAsia"/>
          <w:sz w:val="24"/>
        </w:rPr>
        <w:t>万元。</w:t>
      </w:r>
    </w:p>
    <w:p w:rsidR="00A62278" w:rsidRDefault="000332CF">
      <w:pPr>
        <w:widowControl/>
        <w:shd w:val="clear" w:color="auto" w:fill="FFFFFF"/>
        <w:spacing w:line="480" w:lineRule="atLeast"/>
        <w:ind w:firstLine="511"/>
        <w:jc w:val="left"/>
        <w:rPr>
          <w:rFonts w:ascii="宋体" w:hAnsi="宋体" w:cs="宋体"/>
          <w:sz w:val="24"/>
        </w:rPr>
      </w:pPr>
      <w:r>
        <w:rPr>
          <w:rFonts w:ascii="宋体" w:hAnsi="宋体" w:cs="宋体" w:hint="eastAsia"/>
          <w:sz w:val="24"/>
        </w:rPr>
        <w:t>二、投标供应商资格要求</w:t>
      </w:r>
    </w:p>
    <w:p w:rsidR="00A62278" w:rsidRDefault="000332CF">
      <w:pPr>
        <w:widowControl/>
        <w:shd w:val="clear" w:color="auto" w:fill="FFFFFF"/>
        <w:spacing w:line="480" w:lineRule="atLeast"/>
        <w:ind w:firstLine="511"/>
        <w:jc w:val="left"/>
        <w:rPr>
          <w:rFonts w:ascii="宋体" w:eastAsia="宋体" w:hAnsi="宋体" w:cs="宋体"/>
          <w:color w:val="333333"/>
          <w:kern w:val="0"/>
          <w:sz w:val="24"/>
          <w:szCs w:val="24"/>
        </w:rPr>
      </w:pPr>
      <w:bookmarkStart w:id="1" w:name="_Toc525042393"/>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、参加投标的单位必须是具备法人资格的企业。</w:t>
      </w:r>
    </w:p>
    <w:p w:rsidR="00A62278" w:rsidRDefault="000332CF">
      <w:pPr>
        <w:widowControl/>
        <w:shd w:val="clear" w:color="auto" w:fill="FFFFFF"/>
        <w:spacing w:line="480" w:lineRule="atLeast"/>
        <w:ind w:firstLine="5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、投标人应承担投标及履约中应承担的全部责任与义务。</w:t>
      </w:r>
    </w:p>
    <w:p w:rsidR="00A62278" w:rsidRDefault="000332CF">
      <w:pPr>
        <w:widowControl/>
        <w:shd w:val="clear" w:color="auto" w:fill="FFFFFF"/>
        <w:spacing w:line="480" w:lineRule="atLeast"/>
        <w:ind w:firstLine="5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、投标人必须提供投标资格文件和应具备的条件：</w:t>
      </w:r>
    </w:p>
    <w:p w:rsidR="00A62278" w:rsidRDefault="000332CF">
      <w:pPr>
        <w:widowControl/>
        <w:shd w:val="clear" w:color="auto" w:fill="FFFFFF"/>
        <w:spacing w:line="480" w:lineRule="atLeast"/>
        <w:ind w:firstLine="5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）投标人持有有效的工商营业执照，提供副本复印件（加盖公章）。</w:t>
      </w:r>
    </w:p>
    <w:p w:rsidR="00A62278" w:rsidRDefault="000332CF">
      <w:pPr>
        <w:widowControl/>
        <w:shd w:val="clear" w:color="auto" w:fill="FFFFFF"/>
        <w:spacing w:line="480" w:lineRule="atLeast"/>
        <w:ind w:firstLine="5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）投标人应为企业法定代表人或有法人代表书面委托书的委托代理人，委托书应为原件，必须有法人代表的签名（或私章）并加盖公章，复印件无效。</w:t>
      </w:r>
    </w:p>
    <w:p w:rsidR="00A62278" w:rsidRDefault="000332CF">
      <w:pPr>
        <w:widowControl/>
        <w:shd w:val="clear" w:color="auto" w:fill="FFFFFF"/>
        <w:spacing w:line="480" w:lineRule="atLeast"/>
        <w:ind w:firstLine="5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）法定代表人的身份证复印件；投标人的身份证复印件（加盖公章）。</w:t>
      </w:r>
    </w:p>
    <w:p w:rsidR="00A62278" w:rsidRDefault="000332CF">
      <w:pPr>
        <w:widowControl/>
        <w:shd w:val="clear" w:color="auto" w:fill="FFFFFF"/>
        <w:spacing w:line="480" w:lineRule="atLeast"/>
        <w:ind w:firstLine="5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4</w:t>
      </w:r>
      <w:r>
        <w:rPr>
          <w:rFonts w:ascii="宋体" w:eastAsia="宋体" w:hAnsi="宋体" w:cs="宋体" w:hint="eastAsia"/>
          <w:color w:val="333333"/>
          <w:kern w:val="0"/>
          <w:sz w:val="24"/>
          <w:szCs w:val="24"/>
        </w:rPr>
        <w:t>）投标人应具有建筑消防设施设备维保资质（国家、省相关部门颁发）。</w:t>
      </w:r>
    </w:p>
    <w:p w:rsidR="00A62278" w:rsidRDefault="000332CF">
      <w:pPr>
        <w:spacing w:line="360" w:lineRule="auto"/>
        <w:ind w:firstLineChars="200" w:firstLine="480"/>
        <w:jc w:val="left"/>
        <w:rPr>
          <w:rFonts w:ascii="宋体" w:hAnsi="宋体"/>
          <w:b/>
          <w:sz w:val="24"/>
        </w:rPr>
      </w:pPr>
      <w:r>
        <w:rPr>
          <w:rFonts w:ascii="宋体" w:hAnsi="宋体" w:cs="宋体" w:hint="eastAsia"/>
          <w:sz w:val="24"/>
        </w:rPr>
        <w:t>三、</w:t>
      </w:r>
      <w:r>
        <w:rPr>
          <w:rFonts w:ascii="宋体" w:hAnsi="宋体" w:hint="eastAsia"/>
          <w:b/>
          <w:sz w:val="24"/>
        </w:rPr>
        <w:t>项目需求</w:t>
      </w:r>
    </w:p>
    <w:p w:rsidR="00A62278" w:rsidRDefault="000332CF">
      <w:pPr>
        <w:spacing w:after="84" w:line="360" w:lineRule="auto"/>
        <w:ind w:firstLineChars="200" w:firstLine="482"/>
        <w:rPr>
          <w:rFonts w:ascii="宋体" w:hAnsi="宋体"/>
          <w:b/>
          <w:sz w:val="24"/>
        </w:rPr>
      </w:pPr>
      <w:r>
        <w:rPr>
          <w:rFonts w:ascii="宋体" w:hAnsi="宋体" w:hint="eastAsia"/>
          <w:b/>
          <w:sz w:val="24"/>
        </w:rPr>
        <w:t>（一）项</w:t>
      </w:r>
      <w:r>
        <w:rPr>
          <w:rFonts w:ascii="宋体" w:hAnsi="宋体" w:hint="eastAsia"/>
          <w:b/>
          <w:sz w:val="24"/>
        </w:rPr>
        <w:t>目概况</w:t>
      </w:r>
    </w:p>
    <w:p w:rsidR="00A62278" w:rsidRDefault="000332CF">
      <w:pPr>
        <w:widowControl/>
        <w:shd w:val="clear" w:color="auto" w:fill="FFFFFF"/>
        <w:spacing w:line="480" w:lineRule="atLeast"/>
        <w:ind w:firstLine="5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、工程范围：南通中华慈善博物馆所有建筑消防设施设备的运行测试和系统维护等。建筑面积：</w:t>
      </w:r>
      <w:r>
        <w:rPr>
          <w:rFonts w:ascii="宋体" w:eastAsia="宋体" w:hAnsi="宋体" w:cs="宋体" w:hint="eastAsia"/>
          <w:color w:val="333333"/>
          <w:kern w:val="0"/>
          <w:sz w:val="24"/>
          <w:szCs w:val="24"/>
        </w:rPr>
        <w:t>23525</w:t>
      </w:r>
      <w:r>
        <w:rPr>
          <w:rFonts w:ascii="宋体" w:eastAsia="宋体" w:hAnsi="宋体" w:cs="宋体" w:hint="eastAsia"/>
          <w:color w:val="333333"/>
          <w:kern w:val="0"/>
          <w:sz w:val="24"/>
          <w:szCs w:val="24"/>
        </w:rPr>
        <w:t>平方米，其中：地面</w:t>
      </w:r>
      <w:r>
        <w:rPr>
          <w:rFonts w:ascii="宋体" w:eastAsia="宋体" w:hAnsi="宋体" w:cs="宋体" w:hint="eastAsia"/>
          <w:color w:val="333333"/>
          <w:kern w:val="0"/>
          <w:sz w:val="24"/>
          <w:szCs w:val="24"/>
        </w:rPr>
        <w:t>16700</w:t>
      </w:r>
      <w:r>
        <w:rPr>
          <w:rFonts w:ascii="宋体" w:eastAsia="宋体" w:hAnsi="宋体" w:cs="宋体" w:hint="eastAsia"/>
          <w:color w:val="333333"/>
          <w:kern w:val="0"/>
          <w:sz w:val="24"/>
          <w:szCs w:val="24"/>
        </w:rPr>
        <w:t>平方米、地下</w:t>
      </w:r>
      <w:r>
        <w:rPr>
          <w:rFonts w:ascii="宋体" w:eastAsia="宋体" w:hAnsi="宋体" w:cs="宋体" w:hint="eastAsia"/>
          <w:color w:val="333333"/>
          <w:kern w:val="0"/>
          <w:sz w:val="24"/>
          <w:szCs w:val="24"/>
        </w:rPr>
        <w:t>6528</w:t>
      </w:r>
      <w:r>
        <w:rPr>
          <w:rFonts w:ascii="宋体" w:eastAsia="宋体" w:hAnsi="宋体" w:cs="宋体" w:hint="eastAsia"/>
          <w:color w:val="333333"/>
          <w:kern w:val="0"/>
          <w:sz w:val="24"/>
          <w:szCs w:val="24"/>
        </w:rPr>
        <w:t>平方米。</w:t>
      </w:r>
    </w:p>
    <w:p w:rsidR="00A62278" w:rsidRDefault="000332CF">
      <w:pPr>
        <w:widowControl/>
        <w:shd w:val="clear" w:color="auto" w:fill="FFFFFF"/>
        <w:spacing w:line="480" w:lineRule="atLeast"/>
        <w:ind w:firstLine="5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、维保项目及报价范围：</w:t>
      </w: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）火灾自动报警及联动控制系统；</w:t>
      </w: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）消火栓给水系统应急照明、消防主机、广播电话系统；</w:t>
      </w: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）湿式自动喷水灭火系统防火门、防排烟和通风系统；</w:t>
      </w:r>
      <w:r>
        <w:rPr>
          <w:rFonts w:ascii="宋体" w:eastAsia="宋体" w:hAnsi="宋体" w:cs="宋体" w:hint="eastAsia"/>
          <w:color w:val="333333"/>
          <w:kern w:val="0"/>
          <w:sz w:val="24"/>
          <w:szCs w:val="24"/>
        </w:rPr>
        <w:t>4</w:t>
      </w:r>
      <w:r>
        <w:rPr>
          <w:rFonts w:ascii="宋体" w:eastAsia="宋体" w:hAnsi="宋体" w:cs="宋体" w:hint="eastAsia"/>
          <w:color w:val="333333"/>
          <w:kern w:val="0"/>
          <w:sz w:val="24"/>
          <w:szCs w:val="24"/>
        </w:rPr>
        <w:t>）自动跟踪定位射流灭火系统；</w:t>
      </w:r>
      <w:r>
        <w:rPr>
          <w:rFonts w:ascii="宋体" w:eastAsia="宋体" w:hAnsi="宋体" w:cs="宋体" w:hint="eastAsia"/>
          <w:color w:val="333333"/>
          <w:kern w:val="0"/>
          <w:sz w:val="24"/>
          <w:szCs w:val="24"/>
        </w:rPr>
        <w:t>5</w:t>
      </w:r>
      <w:r>
        <w:rPr>
          <w:rFonts w:ascii="宋体" w:eastAsia="宋体" w:hAnsi="宋体" w:cs="宋体" w:hint="eastAsia"/>
          <w:color w:val="333333"/>
          <w:kern w:val="0"/>
          <w:sz w:val="24"/>
          <w:szCs w:val="24"/>
        </w:rPr>
        <w:t>）气体灭火系统；</w:t>
      </w:r>
      <w:r>
        <w:rPr>
          <w:rFonts w:ascii="宋体" w:eastAsia="宋体" w:hAnsi="宋体" w:cs="宋体" w:hint="eastAsia"/>
          <w:color w:val="333333"/>
          <w:kern w:val="0"/>
          <w:sz w:val="24"/>
          <w:szCs w:val="24"/>
        </w:rPr>
        <w:t>6</w:t>
      </w:r>
      <w:r>
        <w:rPr>
          <w:rFonts w:ascii="宋体" w:eastAsia="宋体" w:hAnsi="宋体" w:cs="宋体" w:hint="eastAsia"/>
          <w:color w:val="333333"/>
          <w:kern w:val="0"/>
          <w:sz w:val="24"/>
          <w:szCs w:val="24"/>
        </w:rPr>
        <w:t>）防火分隔设施；</w:t>
      </w:r>
      <w:r>
        <w:rPr>
          <w:rFonts w:ascii="宋体" w:eastAsia="宋体" w:hAnsi="宋体" w:cs="宋体" w:hint="eastAsia"/>
          <w:color w:val="333333"/>
          <w:kern w:val="0"/>
          <w:sz w:val="24"/>
          <w:szCs w:val="24"/>
        </w:rPr>
        <w:t>7</w:t>
      </w:r>
      <w:r>
        <w:rPr>
          <w:rFonts w:ascii="宋体" w:eastAsia="宋体" w:hAnsi="宋体" w:cs="宋体" w:hint="eastAsia"/>
          <w:color w:val="333333"/>
          <w:kern w:val="0"/>
          <w:sz w:val="24"/>
          <w:szCs w:val="24"/>
        </w:rPr>
        <w:t>）机械加压送风及排烟系统</w:t>
      </w:r>
      <w:r>
        <w:rPr>
          <w:rFonts w:ascii="宋体" w:eastAsia="宋体" w:hAnsi="宋体" w:cs="宋体" w:hint="eastAsia"/>
          <w:color w:val="333333"/>
          <w:kern w:val="0"/>
          <w:sz w:val="24"/>
          <w:szCs w:val="24"/>
        </w:rPr>
        <w:t>8</w:t>
      </w:r>
      <w:r>
        <w:rPr>
          <w:rFonts w:ascii="宋体" w:eastAsia="宋体" w:hAnsi="宋体" w:cs="宋体" w:hint="eastAsia"/>
          <w:color w:val="333333"/>
          <w:kern w:val="0"/>
          <w:sz w:val="24"/>
          <w:szCs w:val="24"/>
        </w:rPr>
        <w:t>）应急照明及疏散指示系统。</w:t>
      </w:r>
    </w:p>
    <w:p w:rsidR="00A62278" w:rsidRDefault="000332CF">
      <w:pPr>
        <w:widowControl/>
        <w:shd w:val="clear" w:color="auto" w:fill="FFFFFF"/>
        <w:spacing w:line="480" w:lineRule="atLeast"/>
        <w:ind w:firstLine="5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各投标单位须按相关规定提供足量、足范围的维保服务并进行报价，并能通过消防等部门消防安全检查和验收。</w:t>
      </w:r>
    </w:p>
    <w:p w:rsidR="00A62278" w:rsidRDefault="000332CF">
      <w:pPr>
        <w:widowControl/>
        <w:shd w:val="clear" w:color="auto" w:fill="FFFFFF"/>
        <w:spacing w:line="480" w:lineRule="atLeast"/>
        <w:ind w:firstLine="5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、维保方案：对照国家消防维保标准，制定各系统维保方案，并附表格化形式的维保内容、标准、要求、周期等。</w:t>
      </w:r>
    </w:p>
    <w:p w:rsidR="00A62278" w:rsidRDefault="000332CF">
      <w:pPr>
        <w:widowControl/>
        <w:shd w:val="clear" w:color="auto" w:fill="FFFFFF"/>
        <w:spacing w:line="480" w:lineRule="atLeast"/>
        <w:ind w:firstLine="511"/>
        <w:jc w:val="left"/>
        <w:rPr>
          <w:rFonts w:ascii="宋体" w:hAnsi="宋体"/>
          <w:b/>
          <w:sz w:val="24"/>
        </w:rPr>
      </w:pPr>
      <w:r>
        <w:rPr>
          <w:rFonts w:ascii="宋体" w:eastAsia="宋体" w:hAnsi="宋体" w:cs="宋体" w:hint="eastAsia"/>
          <w:color w:val="333333"/>
          <w:kern w:val="0"/>
          <w:sz w:val="24"/>
          <w:szCs w:val="24"/>
        </w:rPr>
        <w:t>4</w:t>
      </w:r>
      <w:r>
        <w:rPr>
          <w:rFonts w:ascii="宋体" w:eastAsia="宋体" w:hAnsi="宋体" w:cs="宋体" w:hint="eastAsia"/>
          <w:color w:val="333333"/>
          <w:kern w:val="0"/>
          <w:sz w:val="24"/>
          <w:szCs w:val="24"/>
        </w:rPr>
        <w:t>、设备检测：每年负责提供消防设施设备的检测服务，检测机构必需持有相应的资质并出具消防部门认可的检测合格证。</w:t>
      </w:r>
    </w:p>
    <w:p w:rsidR="00A62278" w:rsidRDefault="000332CF">
      <w:pPr>
        <w:spacing w:line="500" w:lineRule="exact"/>
        <w:ind w:firstLineChars="200" w:firstLine="480"/>
        <w:jc w:val="left"/>
        <w:rPr>
          <w:rFonts w:ascii="宋体" w:hAnsi="宋体"/>
          <w:bCs/>
          <w:color w:val="000000" w:themeColor="text1"/>
          <w:kern w:val="0"/>
          <w:sz w:val="24"/>
        </w:rPr>
      </w:pPr>
      <w:r>
        <w:rPr>
          <w:rFonts w:ascii="宋体" w:hAnsi="宋体" w:hint="eastAsia"/>
          <w:bCs/>
          <w:color w:val="000000" w:themeColor="text1"/>
          <w:kern w:val="0"/>
          <w:sz w:val="24"/>
        </w:rPr>
        <w:t>（二）维保服务要求：</w:t>
      </w:r>
    </w:p>
    <w:p w:rsidR="00A62278" w:rsidRDefault="000332CF">
      <w:pPr>
        <w:spacing w:line="500" w:lineRule="exact"/>
        <w:ind w:firstLineChars="200" w:firstLine="480"/>
        <w:jc w:val="left"/>
        <w:rPr>
          <w:rFonts w:ascii="宋体" w:hAnsi="宋体"/>
          <w:bCs/>
          <w:color w:val="000000" w:themeColor="text1"/>
          <w:kern w:val="0"/>
          <w:sz w:val="24"/>
        </w:rPr>
      </w:pPr>
      <w:r>
        <w:rPr>
          <w:rFonts w:ascii="宋体" w:hAnsi="宋体" w:hint="eastAsia"/>
          <w:bCs/>
          <w:color w:val="000000" w:themeColor="text1"/>
          <w:kern w:val="0"/>
          <w:sz w:val="24"/>
        </w:rPr>
        <w:t>1</w:t>
      </w:r>
      <w:r>
        <w:rPr>
          <w:rFonts w:ascii="宋体" w:hAnsi="宋体" w:hint="eastAsia"/>
          <w:bCs/>
          <w:color w:val="000000" w:themeColor="text1"/>
          <w:kern w:val="0"/>
          <w:sz w:val="24"/>
        </w:rPr>
        <w:t>、中标方保证每月按维护保养计划对用户建筑物的消防系统进行全面检查，按照消防设施技术服务计划及工作安排，确保消防设备运行正常，各项指标符合消防规定要求。</w:t>
      </w:r>
    </w:p>
    <w:p w:rsidR="00A62278" w:rsidRDefault="000332CF">
      <w:pPr>
        <w:spacing w:line="500" w:lineRule="exact"/>
        <w:ind w:firstLineChars="200" w:firstLine="480"/>
        <w:jc w:val="left"/>
        <w:rPr>
          <w:rFonts w:ascii="宋体" w:hAnsi="宋体"/>
          <w:bCs/>
          <w:color w:val="000000" w:themeColor="text1"/>
          <w:kern w:val="0"/>
          <w:sz w:val="24"/>
        </w:rPr>
      </w:pPr>
      <w:r>
        <w:rPr>
          <w:rFonts w:ascii="宋体" w:hAnsi="宋体" w:hint="eastAsia"/>
          <w:bCs/>
          <w:color w:val="000000" w:themeColor="text1"/>
          <w:kern w:val="0"/>
          <w:sz w:val="24"/>
        </w:rPr>
        <w:t>2</w:t>
      </w:r>
      <w:r>
        <w:rPr>
          <w:rFonts w:ascii="宋体" w:hAnsi="宋体" w:hint="eastAsia"/>
          <w:bCs/>
          <w:color w:val="000000" w:themeColor="text1"/>
          <w:kern w:val="0"/>
          <w:sz w:val="24"/>
        </w:rPr>
        <w:t>、中标方保证将按照用</w:t>
      </w:r>
      <w:r>
        <w:rPr>
          <w:rFonts w:ascii="宋体" w:hAnsi="宋体" w:hint="eastAsia"/>
          <w:bCs/>
          <w:color w:val="000000" w:themeColor="text1"/>
          <w:kern w:val="0"/>
          <w:sz w:val="24"/>
        </w:rPr>
        <w:t>户的要求，及时做好故障设备的维修，一般故障在</w:t>
      </w:r>
      <w:r>
        <w:rPr>
          <w:rFonts w:ascii="宋体" w:hAnsi="宋体"/>
          <w:bCs/>
          <w:color w:val="000000" w:themeColor="text1"/>
          <w:kern w:val="0"/>
          <w:sz w:val="24"/>
        </w:rPr>
        <w:t>1</w:t>
      </w:r>
      <w:r>
        <w:rPr>
          <w:rFonts w:ascii="宋体" w:hAnsi="宋体" w:hint="eastAsia"/>
          <w:bCs/>
          <w:color w:val="000000" w:themeColor="text1"/>
          <w:kern w:val="0"/>
          <w:sz w:val="24"/>
        </w:rPr>
        <w:t>小时内到场服务，</w:t>
      </w:r>
      <w:r>
        <w:rPr>
          <w:rFonts w:ascii="宋体" w:hAnsi="宋体"/>
          <w:bCs/>
          <w:color w:val="000000" w:themeColor="text1"/>
          <w:kern w:val="0"/>
          <w:sz w:val="24"/>
        </w:rPr>
        <w:t>24</w:t>
      </w:r>
      <w:r>
        <w:rPr>
          <w:rFonts w:ascii="宋体" w:hAnsi="宋体" w:hint="eastAsia"/>
          <w:bCs/>
          <w:color w:val="000000" w:themeColor="text1"/>
          <w:kern w:val="0"/>
          <w:sz w:val="24"/>
        </w:rPr>
        <w:t>小时内修复完毕（如须更换部件，时间除外，但确保以最快的时间更换、恢复），同时采用备选应急预案保障维修期间内消防系统正常工作。</w:t>
      </w:r>
    </w:p>
    <w:p w:rsidR="00A62278" w:rsidRDefault="000332CF">
      <w:pPr>
        <w:spacing w:line="500" w:lineRule="exact"/>
        <w:ind w:firstLineChars="200" w:firstLine="480"/>
        <w:jc w:val="left"/>
        <w:rPr>
          <w:rFonts w:ascii="宋体" w:hAnsi="宋体"/>
          <w:bCs/>
          <w:color w:val="000000" w:themeColor="text1"/>
          <w:kern w:val="0"/>
          <w:sz w:val="24"/>
        </w:rPr>
      </w:pPr>
      <w:r>
        <w:rPr>
          <w:rFonts w:ascii="宋体" w:hAnsi="宋体" w:hint="eastAsia"/>
          <w:bCs/>
          <w:color w:val="000000" w:themeColor="text1"/>
          <w:kern w:val="0"/>
          <w:sz w:val="24"/>
        </w:rPr>
        <w:t>3.</w:t>
      </w:r>
      <w:r>
        <w:rPr>
          <w:rFonts w:ascii="宋体" w:hAnsi="宋体" w:hint="eastAsia"/>
          <w:bCs/>
          <w:color w:val="000000" w:themeColor="text1"/>
          <w:kern w:val="0"/>
          <w:sz w:val="24"/>
        </w:rPr>
        <w:t>中标方免费供应因正常原因损坏的且单价在</w:t>
      </w:r>
      <w:r>
        <w:rPr>
          <w:rFonts w:ascii="宋体" w:hAnsi="宋体" w:hint="eastAsia"/>
          <w:bCs/>
          <w:color w:val="000000" w:themeColor="text1"/>
          <w:kern w:val="0"/>
          <w:sz w:val="24"/>
        </w:rPr>
        <w:t>200</w:t>
      </w:r>
      <w:r>
        <w:rPr>
          <w:rFonts w:ascii="宋体" w:hAnsi="宋体" w:hint="eastAsia"/>
          <w:bCs/>
          <w:color w:val="000000" w:themeColor="text1"/>
          <w:kern w:val="0"/>
          <w:sz w:val="24"/>
        </w:rPr>
        <w:t>元以下的零配件。</w:t>
      </w:r>
    </w:p>
    <w:p w:rsidR="00A62278" w:rsidRDefault="000332CF">
      <w:pPr>
        <w:spacing w:line="500" w:lineRule="exact"/>
        <w:ind w:firstLineChars="200" w:firstLine="480"/>
        <w:jc w:val="left"/>
        <w:rPr>
          <w:rFonts w:ascii="宋体" w:hAnsi="宋体"/>
          <w:bCs/>
          <w:color w:val="000000" w:themeColor="text1"/>
          <w:kern w:val="0"/>
          <w:sz w:val="24"/>
        </w:rPr>
      </w:pPr>
      <w:r>
        <w:rPr>
          <w:rFonts w:ascii="宋体" w:hAnsi="宋体" w:hint="eastAsia"/>
          <w:bCs/>
          <w:color w:val="000000" w:themeColor="text1"/>
          <w:kern w:val="0"/>
          <w:sz w:val="24"/>
        </w:rPr>
        <w:t>4</w:t>
      </w:r>
      <w:r>
        <w:rPr>
          <w:rFonts w:ascii="宋体" w:hAnsi="宋体" w:hint="eastAsia"/>
          <w:bCs/>
          <w:color w:val="000000" w:themeColor="text1"/>
          <w:kern w:val="0"/>
          <w:sz w:val="24"/>
        </w:rPr>
        <w:t>、中标方通过消防报警系统施技术服务，延长消防设备的使用寿命，减少静态损耗，降低设备的更新维修费用，保证系统开通率和完好率。确保消防设备的运行安全、可靠。</w:t>
      </w:r>
    </w:p>
    <w:p w:rsidR="00A62278" w:rsidRDefault="000332CF">
      <w:pPr>
        <w:spacing w:line="500" w:lineRule="exact"/>
        <w:ind w:firstLineChars="200" w:firstLine="480"/>
        <w:jc w:val="left"/>
        <w:rPr>
          <w:rFonts w:ascii="宋体" w:hAnsi="宋体"/>
          <w:bCs/>
          <w:color w:val="000000" w:themeColor="text1"/>
          <w:kern w:val="0"/>
          <w:sz w:val="24"/>
        </w:rPr>
      </w:pPr>
      <w:r>
        <w:rPr>
          <w:rFonts w:ascii="宋体" w:hAnsi="宋体" w:hint="eastAsia"/>
          <w:bCs/>
          <w:color w:val="000000" w:themeColor="text1"/>
          <w:kern w:val="0"/>
          <w:sz w:val="24"/>
        </w:rPr>
        <w:t>5</w:t>
      </w:r>
      <w:r>
        <w:rPr>
          <w:rFonts w:ascii="宋体" w:hAnsi="宋体" w:hint="eastAsia"/>
          <w:bCs/>
          <w:color w:val="000000" w:themeColor="text1"/>
          <w:kern w:val="0"/>
          <w:sz w:val="24"/>
        </w:rPr>
        <w:t>、接收、整理、完善用户提供的相关消防资料，在维保合同结束时一并移交给用户。</w:t>
      </w:r>
    </w:p>
    <w:p w:rsidR="00A62278" w:rsidRDefault="000332CF">
      <w:pPr>
        <w:spacing w:line="500" w:lineRule="exact"/>
        <w:ind w:firstLineChars="200" w:firstLine="480"/>
        <w:jc w:val="left"/>
        <w:rPr>
          <w:rFonts w:ascii="宋体" w:hAnsi="宋体"/>
          <w:bCs/>
          <w:color w:val="000000" w:themeColor="text1"/>
          <w:kern w:val="0"/>
          <w:sz w:val="24"/>
        </w:rPr>
      </w:pPr>
      <w:r>
        <w:rPr>
          <w:rFonts w:ascii="宋体" w:hAnsi="宋体" w:hint="eastAsia"/>
          <w:bCs/>
          <w:color w:val="000000" w:themeColor="text1"/>
          <w:kern w:val="0"/>
          <w:sz w:val="24"/>
        </w:rPr>
        <w:t>6</w:t>
      </w:r>
      <w:r>
        <w:rPr>
          <w:rFonts w:ascii="宋体" w:hAnsi="宋体" w:hint="eastAsia"/>
          <w:bCs/>
          <w:color w:val="000000" w:themeColor="text1"/>
          <w:kern w:val="0"/>
          <w:sz w:val="24"/>
        </w:rPr>
        <w:t>、中标方负责本单位派出技术服务人员的安全，一切人身伤亡事故由中标方负责，与用户无关。</w:t>
      </w:r>
    </w:p>
    <w:p w:rsidR="00A62278" w:rsidRDefault="000332CF">
      <w:pPr>
        <w:spacing w:line="500" w:lineRule="exact"/>
        <w:ind w:firstLineChars="200" w:firstLine="480"/>
        <w:jc w:val="left"/>
        <w:rPr>
          <w:rFonts w:ascii="宋体" w:hAnsi="宋体"/>
          <w:bCs/>
          <w:color w:val="000000" w:themeColor="text1"/>
          <w:kern w:val="0"/>
          <w:sz w:val="24"/>
        </w:rPr>
      </w:pPr>
      <w:r>
        <w:rPr>
          <w:rFonts w:ascii="宋体" w:hAnsi="宋体" w:hint="eastAsia"/>
          <w:bCs/>
          <w:color w:val="000000" w:themeColor="text1"/>
          <w:kern w:val="0"/>
          <w:sz w:val="24"/>
        </w:rPr>
        <w:t>（</w:t>
      </w:r>
      <w:r>
        <w:rPr>
          <w:rFonts w:ascii="宋体" w:eastAsia="宋体" w:hAnsi="宋体" w:cs="宋体" w:hint="eastAsia"/>
          <w:color w:val="000000" w:themeColor="text1"/>
          <w:kern w:val="0"/>
          <w:sz w:val="24"/>
          <w:szCs w:val="24"/>
        </w:rPr>
        <w:t>三）付款方式</w:t>
      </w:r>
    </w:p>
    <w:p w:rsidR="00A62278" w:rsidRDefault="000332CF">
      <w:pPr>
        <w:widowControl/>
        <w:shd w:val="clear" w:color="auto" w:fill="FFFFFF"/>
        <w:spacing w:line="480" w:lineRule="atLeast"/>
        <w:ind w:firstLine="511"/>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合同到期后</w:t>
      </w: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rPr>
        <w:t>周内一次性付清。</w:t>
      </w:r>
    </w:p>
    <w:p w:rsidR="00A62278" w:rsidRDefault="000332CF">
      <w:pPr>
        <w:spacing w:line="500" w:lineRule="exact"/>
        <w:ind w:firstLineChars="200" w:firstLine="480"/>
        <w:jc w:val="left"/>
        <w:rPr>
          <w:rFonts w:ascii="宋体" w:hAnsi="宋体"/>
          <w:bCs/>
          <w:color w:val="000000" w:themeColor="text1"/>
          <w:kern w:val="0"/>
          <w:sz w:val="24"/>
        </w:rPr>
      </w:pPr>
      <w:r>
        <w:rPr>
          <w:rFonts w:ascii="宋体" w:hAnsi="宋体" w:hint="eastAsia"/>
          <w:bCs/>
          <w:color w:val="000000" w:themeColor="text1"/>
          <w:kern w:val="0"/>
          <w:sz w:val="24"/>
        </w:rPr>
        <w:t>（四）报价说明</w:t>
      </w:r>
    </w:p>
    <w:p w:rsidR="00A62278" w:rsidRDefault="000332CF">
      <w:pPr>
        <w:spacing w:line="500" w:lineRule="exact"/>
        <w:ind w:firstLineChars="200" w:firstLine="480"/>
        <w:jc w:val="left"/>
        <w:rPr>
          <w:rFonts w:ascii="宋体" w:hAnsi="宋体"/>
          <w:bCs/>
          <w:color w:val="000000" w:themeColor="text1"/>
          <w:kern w:val="0"/>
          <w:sz w:val="24"/>
        </w:rPr>
      </w:pPr>
      <w:r>
        <w:rPr>
          <w:rFonts w:ascii="宋体" w:hAnsi="宋体" w:hint="eastAsia"/>
          <w:bCs/>
          <w:color w:val="000000" w:themeColor="text1"/>
          <w:kern w:val="0"/>
          <w:sz w:val="24"/>
        </w:rPr>
        <w:t>投标供应商报价含投标供应商完成本招标项目的人工费、配件费、服务费、开票税金、利润等所有费用。</w:t>
      </w:r>
    </w:p>
    <w:p w:rsidR="00A62278" w:rsidRDefault="000332CF">
      <w:pPr>
        <w:spacing w:line="500" w:lineRule="exact"/>
        <w:ind w:firstLineChars="200" w:firstLine="480"/>
        <w:jc w:val="left"/>
        <w:rPr>
          <w:rFonts w:ascii="宋体" w:hAnsi="宋体"/>
          <w:bCs/>
          <w:color w:val="000000" w:themeColor="text1"/>
          <w:kern w:val="0"/>
          <w:sz w:val="24"/>
        </w:rPr>
      </w:pPr>
      <w:r>
        <w:rPr>
          <w:rFonts w:ascii="宋体" w:hAnsi="宋体" w:hint="eastAsia"/>
          <w:bCs/>
          <w:color w:val="000000" w:themeColor="text1"/>
          <w:kern w:val="0"/>
          <w:sz w:val="24"/>
        </w:rPr>
        <w:t>本项目招标控制价为</w:t>
      </w:r>
      <w:r>
        <w:rPr>
          <w:rFonts w:ascii="宋体" w:hAnsi="宋体" w:hint="eastAsia"/>
          <w:bCs/>
          <w:color w:val="000000" w:themeColor="text1"/>
          <w:kern w:val="0"/>
          <w:sz w:val="24"/>
        </w:rPr>
        <w:t xml:space="preserve"> 2.8 </w:t>
      </w:r>
      <w:r>
        <w:rPr>
          <w:rFonts w:ascii="宋体" w:hAnsi="宋体" w:hint="eastAsia"/>
          <w:bCs/>
          <w:color w:val="000000" w:themeColor="text1"/>
          <w:kern w:val="0"/>
          <w:sz w:val="24"/>
        </w:rPr>
        <w:t>万元，投标报价超过控制价的为无效报价。</w:t>
      </w:r>
    </w:p>
    <w:p w:rsidR="00A62278" w:rsidRDefault="000332CF">
      <w:pPr>
        <w:spacing w:line="500" w:lineRule="exact"/>
        <w:ind w:firstLineChars="200" w:firstLine="480"/>
        <w:jc w:val="left"/>
        <w:rPr>
          <w:color w:val="000000" w:themeColor="text1"/>
          <w:sz w:val="24"/>
          <w:szCs w:val="24"/>
        </w:rPr>
      </w:pPr>
      <w:r>
        <w:rPr>
          <w:rFonts w:ascii="宋体" w:hAnsi="宋体" w:hint="eastAsia"/>
          <w:bCs/>
          <w:color w:val="000000" w:themeColor="text1"/>
          <w:kern w:val="0"/>
          <w:sz w:val="24"/>
        </w:rPr>
        <w:t>（五）中标供应商负责新增消防设备的安装、调试。</w:t>
      </w:r>
    </w:p>
    <w:bookmarkEnd w:id="1"/>
    <w:p w:rsidR="00A62278" w:rsidRDefault="000332CF">
      <w:pPr>
        <w:widowControl/>
        <w:shd w:val="clear" w:color="auto" w:fill="FFFFFF"/>
        <w:spacing w:line="480" w:lineRule="atLeast"/>
        <w:ind w:firstLine="511"/>
        <w:jc w:val="lef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四、报价文件组成</w:t>
      </w:r>
    </w:p>
    <w:p w:rsidR="00A62278" w:rsidRDefault="000332CF">
      <w:pPr>
        <w:widowControl/>
        <w:shd w:val="clear" w:color="auto" w:fill="FFFFFF"/>
        <w:spacing w:line="480" w:lineRule="atLeast"/>
        <w:ind w:firstLine="511"/>
        <w:jc w:val="left"/>
        <w:rPr>
          <w:rFonts w:ascii="宋体" w:hAnsi="宋体"/>
          <w:sz w:val="24"/>
        </w:rPr>
      </w:pPr>
      <w:r>
        <w:rPr>
          <w:rFonts w:ascii="宋体" w:hAnsi="宋体" w:hint="eastAsia"/>
          <w:b/>
          <w:sz w:val="24"/>
        </w:rPr>
        <w:lastRenderedPageBreak/>
        <w:t>投标文件包括投标文件原件包、资格证明文件、商务标，应分别密封，并在封套和投标文件封面上写明“原件包”、“资格证明文件”、“商务标”，同</w:t>
      </w:r>
      <w:r>
        <w:rPr>
          <w:rFonts w:ascii="宋体" w:hAnsi="宋体" w:hint="eastAsia"/>
          <w:b/>
          <w:sz w:val="24"/>
        </w:rPr>
        <w:t>时还要写明采购人名称、项目名称及投标供应商名称</w:t>
      </w:r>
      <w:r>
        <w:rPr>
          <w:rFonts w:ascii="宋体" w:hAnsi="宋体" w:hint="eastAsia"/>
          <w:sz w:val="24"/>
        </w:rPr>
        <w:t>。</w:t>
      </w:r>
    </w:p>
    <w:p w:rsidR="00A62278" w:rsidRDefault="000332CF">
      <w:pPr>
        <w:widowControl/>
        <w:shd w:val="clear" w:color="auto" w:fill="FFFFFF"/>
        <w:spacing w:line="480" w:lineRule="atLeast"/>
        <w:ind w:firstLine="511"/>
        <w:jc w:val="left"/>
        <w:rPr>
          <w:rFonts w:ascii="宋体" w:hAnsi="宋体"/>
          <w:b/>
          <w:sz w:val="24"/>
        </w:rPr>
      </w:pPr>
      <w:r>
        <w:rPr>
          <w:rFonts w:ascii="宋体" w:hAnsi="宋体" w:hint="eastAsia"/>
          <w:b/>
          <w:sz w:val="24"/>
        </w:rPr>
        <w:t>投标文件份数：一份“正本”，两份“副本”；并打印或用不可擦去的墨水</w:t>
      </w:r>
      <w:r>
        <w:rPr>
          <w:rFonts w:ascii="宋体" w:hAnsi="宋体"/>
          <w:b/>
          <w:sz w:val="24"/>
        </w:rPr>
        <w:t>标明</w:t>
      </w:r>
      <w:r>
        <w:rPr>
          <w:rFonts w:ascii="宋体" w:hAnsi="宋体" w:hint="eastAsia"/>
          <w:b/>
          <w:sz w:val="24"/>
        </w:rPr>
        <w:t>“正本”和</w:t>
      </w:r>
      <w:r>
        <w:rPr>
          <w:rFonts w:ascii="宋体" w:hAnsi="宋体"/>
          <w:b/>
          <w:sz w:val="24"/>
        </w:rPr>
        <w:t>“</w:t>
      </w:r>
      <w:r>
        <w:rPr>
          <w:rFonts w:ascii="宋体" w:hAnsi="宋体" w:hint="eastAsia"/>
          <w:b/>
          <w:sz w:val="24"/>
        </w:rPr>
        <w:t>副本</w:t>
      </w:r>
      <w:r>
        <w:rPr>
          <w:rFonts w:ascii="宋体" w:hAnsi="宋体"/>
          <w:b/>
          <w:sz w:val="24"/>
        </w:rPr>
        <w:t>”</w:t>
      </w:r>
      <w:r>
        <w:rPr>
          <w:rFonts w:ascii="宋体" w:hAnsi="宋体" w:hint="eastAsia"/>
          <w:b/>
          <w:sz w:val="24"/>
        </w:rPr>
        <w:t>字样。否则由此产生的后果由投标供应商自行承担。</w:t>
      </w:r>
    </w:p>
    <w:p w:rsidR="00A62278" w:rsidRDefault="000332CF">
      <w:pPr>
        <w:widowControl/>
        <w:shd w:val="clear" w:color="auto" w:fill="FFFFFF"/>
        <w:spacing w:line="480" w:lineRule="atLeast"/>
        <w:ind w:firstLine="511"/>
        <w:jc w:val="left"/>
        <w:rPr>
          <w:rFonts w:ascii="微软雅黑" w:eastAsia="微软雅黑" w:hAnsi="微软雅黑" w:cs="宋体"/>
          <w:color w:val="333333"/>
          <w:kern w:val="0"/>
          <w:sz w:val="23"/>
          <w:szCs w:val="23"/>
        </w:rPr>
      </w:pPr>
      <w:r>
        <w:rPr>
          <w:rFonts w:ascii="宋体" w:hAnsi="宋体" w:hint="eastAsia"/>
          <w:b/>
          <w:sz w:val="24"/>
        </w:rPr>
        <w:t>A</w:t>
      </w:r>
      <w:r>
        <w:rPr>
          <w:rFonts w:ascii="宋体" w:hAnsi="宋体" w:hint="eastAsia"/>
          <w:b/>
          <w:sz w:val="24"/>
        </w:rPr>
        <w:t>资格证明文件</w:t>
      </w:r>
    </w:p>
    <w:p w:rsidR="00A62278" w:rsidRDefault="000332CF">
      <w:pPr>
        <w:widowControl/>
        <w:shd w:val="clear" w:color="auto" w:fill="FFFFFF"/>
        <w:spacing w:line="480" w:lineRule="atLeast"/>
        <w:ind w:firstLine="511"/>
        <w:jc w:val="left"/>
        <w:rPr>
          <w:rFonts w:ascii="微软雅黑" w:eastAsia="微软雅黑" w:hAnsi="微软雅黑" w:cs="宋体"/>
          <w:color w:val="333333"/>
          <w:kern w:val="0"/>
          <w:sz w:val="23"/>
          <w:szCs w:val="23"/>
        </w:rPr>
      </w:pP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、提供具备提供本地化服务的，在南通市区注册的企业营业执照、税务登记证副本复印件。</w:t>
      </w:r>
    </w:p>
    <w:p w:rsidR="00A62278" w:rsidRDefault="000332CF">
      <w:pPr>
        <w:widowControl/>
        <w:shd w:val="clear" w:color="auto" w:fill="FFFFFF"/>
        <w:spacing w:line="480" w:lineRule="atLeast"/>
        <w:ind w:firstLine="511"/>
        <w:jc w:val="left"/>
        <w:rPr>
          <w:rFonts w:ascii="微软雅黑" w:eastAsia="微软雅黑" w:hAnsi="微软雅黑" w:cs="宋体"/>
          <w:color w:val="333333"/>
          <w:kern w:val="0"/>
          <w:sz w:val="23"/>
          <w:szCs w:val="23"/>
        </w:rPr>
      </w:pP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、提供报价人的法定代表人或负责人授权委托书</w:t>
      </w:r>
      <w:r>
        <w:rPr>
          <w:rFonts w:ascii="宋体" w:eastAsia="宋体" w:hAnsi="宋体" w:cs="宋体" w:hint="eastAsia"/>
          <w:b/>
          <w:bCs/>
          <w:color w:val="333333"/>
          <w:kern w:val="0"/>
          <w:sz w:val="24"/>
          <w:szCs w:val="24"/>
        </w:rPr>
        <w:t>和被授权人身份证明复印件。</w:t>
      </w:r>
    </w:p>
    <w:p w:rsidR="00A62278" w:rsidRDefault="000332CF">
      <w:pPr>
        <w:pStyle w:val="p17"/>
        <w:spacing w:line="500" w:lineRule="exact"/>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、具有履约能力的证明文件（证明文件不可或缺）</w:t>
      </w:r>
    </w:p>
    <w:p w:rsidR="00A62278" w:rsidRDefault="000332CF">
      <w:pPr>
        <w:pStyle w:val="p17"/>
        <w:spacing w:line="500" w:lineRule="exact"/>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）具有履行合同所必需的设备和专业技术能力的证明材料；</w:t>
      </w:r>
    </w:p>
    <w:p w:rsidR="00A62278" w:rsidRDefault="000332CF">
      <w:pPr>
        <w:pStyle w:val="p17"/>
        <w:spacing w:line="500" w:lineRule="exact"/>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w:t>
      </w:r>
      <w:r>
        <w:rPr>
          <w:rFonts w:ascii="宋体" w:hAnsi="宋体" w:cs="宋体" w:hint="eastAsia"/>
          <w:sz w:val="24"/>
        </w:rPr>
        <w:t>2018</w:t>
      </w:r>
      <w:r>
        <w:rPr>
          <w:rFonts w:ascii="宋体" w:hAnsi="宋体" w:cs="宋体" w:hint="eastAsia"/>
          <w:sz w:val="24"/>
        </w:rPr>
        <w:t>年</w:t>
      </w:r>
      <w:r>
        <w:rPr>
          <w:rFonts w:ascii="宋体" w:hAnsi="宋体" w:cs="宋体" w:hint="eastAsia"/>
          <w:sz w:val="24"/>
        </w:rPr>
        <w:t>5-11</w:t>
      </w:r>
      <w:r>
        <w:rPr>
          <w:rFonts w:ascii="宋体" w:hAnsi="宋体" w:cs="宋体" w:hint="eastAsia"/>
          <w:sz w:val="24"/>
        </w:rPr>
        <w:t>月份依法缴纳税收和社会保障资金的良好记录；</w:t>
      </w:r>
    </w:p>
    <w:p w:rsidR="00A62278" w:rsidRDefault="000332CF">
      <w:pPr>
        <w:pStyle w:val="p17"/>
        <w:spacing w:line="500" w:lineRule="exact"/>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）参加本次政府采购活动前三年内，在经营活动中没有重大违法记录；</w:t>
      </w:r>
    </w:p>
    <w:p w:rsidR="00A62278" w:rsidRDefault="000332CF">
      <w:pPr>
        <w:pStyle w:val="p17"/>
        <w:spacing w:line="500" w:lineRule="exact"/>
        <w:ind w:firstLineChars="200" w:firstLine="480"/>
        <w:jc w:val="left"/>
        <w:rPr>
          <w:rFonts w:ascii="宋体" w:hAnsi="宋体" w:cs="宋体"/>
          <w:kern w:val="2"/>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）投标供应商提供建筑消防设施维修保养技术服务资质，提供</w:t>
      </w:r>
      <w:r>
        <w:rPr>
          <w:rFonts w:ascii="宋体" w:hAnsi="宋体" w:cs="宋体" w:hint="eastAsia"/>
          <w:kern w:val="2"/>
          <w:sz w:val="24"/>
        </w:rPr>
        <w:t>资质证书（副本）复印件；</w:t>
      </w:r>
    </w:p>
    <w:p w:rsidR="00A62278" w:rsidRDefault="000332CF">
      <w:pPr>
        <w:pStyle w:val="p17"/>
        <w:spacing w:line="500" w:lineRule="exact"/>
        <w:ind w:firstLineChars="200" w:firstLine="480"/>
        <w:jc w:val="left"/>
        <w:rPr>
          <w:rFonts w:ascii="宋体" w:hAnsi="宋体" w:cs="宋体"/>
          <w:kern w:val="2"/>
          <w:sz w:val="24"/>
        </w:rPr>
      </w:pPr>
      <w:r>
        <w:rPr>
          <w:rFonts w:ascii="宋体" w:hAnsi="宋体" w:cs="宋体"/>
          <w:kern w:val="2"/>
          <w:sz w:val="24"/>
        </w:rPr>
        <w:t>(5)</w:t>
      </w:r>
      <w:r>
        <w:rPr>
          <w:rFonts w:ascii="宋体" w:hAnsi="宋体" w:cs="宋体" w:hint="eastAsia"/>
          <w:kern w:val="2"/>
          <w:sz w:val="24"/>
        </w:rPr>
        <w:t>企业安全生产许可证（副本）复印件；</w:t>
      </w:r>
    </w:p>
    <w:p w:rsidR="00A62278" w:rsidRDefault="000332CF">
      <w:pPr>
        <w:pStyle w:val="p17"/>
        <w:spacing w:line="500" w:lineRule="exact"/>
        <w:ind w:firstLineChars="200" w:firstLine="480"/>
        <w:jc w:val="left"/>
        <w:rPr>
          <w:rFonts w:ascii="宋体" w:hAnsi="宋体" w:cs="宋体"/>
          <w:kern w:val="2"/>
          <w:sz w:val="24"/>
        </w:rPr>
      </w:pPr>
      <w:r>
        <w:rPr>
          <w:rFonts w:ascii="宋体" w:hAnsi="宋体" w:cs="宋体"/>
          <w:kern w:val="2"/>
          <w:sz w:val="24"/>
        </w:rPr>
        <w:t>(6)</w:t>
      </w:r>
      <w:r>
        <w:rPr>
          <w:rFonts w:ascii="宋体" w:hAnsi="宋体" w:cs="宋体" w:hint="eastAsia"/>
          <w:kern w:val="2"/>
          <w:sz w:val="24"/>
        </w:rPr>
        <w:t>拟派</w:t>
      </w:r>
      <w:r>
        <w:rPr>
          <w:rFonts w:ascii="宋体" w:hAnsi="宋体" w:cs="宋体" w:hint="eastAsia"/>
          <w:sz w:val="24"/>
        </w:rPr>
        <w:t>项目执业人员提供建筑消防设施维修保养技术服务执业资格证书</w:t>
      </w:r>
      <w:r>
        <w:rPr>
          <w:rFonts w:ascii="宋体" w:hAnsi="宋体" w:cs="宋体" w:hint="eastAsia"/>
          <w:kern w:val="2"/>
          <w:sz w:val="24"/>
        </w:rPr>
        <w:t>复印件；</w:t>
      </w:r>
    </w:p>
    <w:p w:rsidR="00A62278" w:rsidRDefault="000332CF">
      <w:pPr>
        <w:pStyle w:val="p17"/>
        <w:spacing w:line="500" w:lineRule="exact"/>
        <w:ind w:firstLineChars="200" w:firstLine="480"/>
        <w:jc w:val="left"/>
        <w:rPr>
          <w:rFonts w:ascii="宋体" w:hAnsi="宋体" w:cs="宋体"/>
          <w:kern w:val="2"/>
          <w:sz w:val="24"/>
        </w:rPr>
      </w:pPr>
      <w:r>
        <w:rPr>
          <w:rFonts w:ascii="宋体" w:hAnsi="宋体" w:cs="宋体"/>
          <w:kern w:val="2"/>
          <w:sz w:val="24"/>
        </w:rPr>
        <w:t>(7)</w:t>
      </w:r>
      <w:r>
        <w:rPr>
          <w:rFonts w:ascii="宋体" w:hAnsi="宋体" w:cs="宋体" w:hint="eastAsia"/>
          <w:kern w:val="2"/>
          <w:sz w:val="24"/>
        </w:rPr>
        <w:t>拟派项目维保人的从业证书复印件；</w:t>
      </w:r>
    </w:p>
    <w:p w:rsidR="00A62278" w:rsidRDefault="000332CF">
      <w:pPr>
        <w:pStyle w:val="p17"/>
        <w:spacing w:line="500" w:lineRule="exact"/>
        <w:ind w:firstLineChars="200" w:firstLine="480"/>
        <w:jc w:val="left"/>
        <w:rPr>
          <w:rFonts w:ascii="宋体" w:hAnsi="宋体" w:cs="宋体"/>
          <w:kern w:val="2"/>
          <w:sz w:val="24"/>
        </w:rPr>
      </w:pPr>
      <w:r>
        <w:rPr>
          <w:rFonts w:ascii="宋体" w:hAnsi="宋体" w:cs="宋体"/>
          <w:kern w:val="2"/>
          <w:sz w:val="24"/>
        </w:rPr>
        <w:t>(8)</w:t>
      </w:r>
      <w:r>
        <w:rPr>
          <w:rFonts w:ascii="宋体" w:hAnsi="宋体" w:cs="宋体" w:hint="eastAsia"/>
          <w:kern w:val="2"/>
          <w:sz w:val="24"/>
        </w:rPr>
        <w:t>投标人认为需要提供的资料复印件。</w:t>
      </w:r>
    </w:p>
    <w:p w:rsidR="00A62278" w:rsidRDefault="000332CF">
      <w:pPr>
        <w:spacing w:line="360" w:lineRule="auto"/>
        <w:ind w:firstLineChars="200" w:firstLine="482"/>
        <w:jc w:val="left"/>
        <w:rPr>
          <w:rFonts w:ascii="宋体" w:hAnsi="宋体"/>
          <w:b/>
          <w:sz w:val="24"/>
        </w:rPr>
      </w:pPr>
      <w:r>
        <w:rPr>
          <w:rFonts w:ascii="宋体" w:hAnsi="宋体" w:hint="eastAsia"/>
          <w:b/>
          <w:sz w:val="24"/>
        </w:rPr>
        <w:t>B</w:t>
      </w:r>
      <w:r>
        <w:rPr>
          <w:rFonts w:ascii="宋体" w:hAnsi="宋体" w:hint="eastAsia"/>
          <w:b/>
          <w:sz w:val="24"/>
        </w:rPr>
        <w:t>商务标</w:t>
      </w:r>
    </w:p>
    <w:p w:rsidR="00A62278" w:rsidRDefault="000332CF">
      <w:pPr>
        <w:spacing w:line="360" w:lineRule="auto"/>
        <w:ind w:firstLineChars="200" w:firstLine="482"/>
        <w:jc w:val="left"/>
        <w:rPr>
          <w:rFonts w:ascii="宋体" w:hAnsi="宋体" w:cs="宋体"/>
          <w:sz w:val="24"/>
        </w:rPr>
      </w:pPr>
      <w:r>
        <w:rPr>
          <w:rFonts w:ascii="宋体" w:hAnsi="宋体" w:hint="eastAsia"/>
          <w:b/>
          <w:sz w:val="24"/>
        </w:rPr>
        <w:t>1</w:t>
      </w:r>
      <w:r>
        <w:rPr>
          <w:rFonts w:ascii="宋体" w:hAnsi="宋体" w:hint="eastAsia"/>
          <w:b/>
          <w:sz w:val="24"/>
        </w:rPr>
        <w:t>、</w:t>
      </w:r>
      <w:r>
        <w:rPr>
          <w:rFonts w:ascii="宋体" w:hAnsi="宋体" w:cs="宋体" w:hint="eastAsia"/>
          <w:sz w:val="24"/>
        </w:rPr>
        <w:t>投标</w:t>
      </w:r>
      <w:r>
        <w:rPr>
          <w:rFonts w:ascii="宋体" w:hAnsi="宋体" w:cs="宋体"/>
          <w:sz w:val="24"/>
        </w:rPr>
        <w:t>函</w:t>
      </w:r>
    </w:p>
    <w:p w:rsidR="00A62278" w:rsidRDefault="000332CF">
      <w:pPr>
        <w:spacing w:line="360" w:lineRule="auto"/>
        <w:ind w:firstLineChars="200" w:firstLine="482"/>
        <w:jc w:val="left"/>
        <w:rPr>
          <w:rFonts w:ascii="宋体" w:hAnsi="宋体" w:cs="宋体"/>
          <w:sz w:val="24"/>
        </w:rPr>
      </w:pPr>
      <w:r>
        <w:rPr>
          <w:rFonts w:ascii="宋体" w:hAnsi="宋体" w:hint="eastAsia"/>
          <w:b/>
          <w:sz w:val="24"/>
        </w:rPr>
        <w:t>2</w:t>
      </w:r>
      <w:r>
        <w:rPr>
          <w:rFonts w:ascii="宋体" w:hAnsi="宋体" w:hint="eastAsia"/>
          <w:b/>
          <w:sz w:val="24"/>
        </w:rPr>
        <w:t>、</w:t>
      </w:r>
      <w:r>
        <w:rPr>
          <w:rFonts w:ascii="宋体" w:hAnsi="宋体" w:cs="宋体" w:hint="eastAsia"/>
          <w:sz w:val="24"/>
        </w:rPr>
        <w:t>报价</w:t>
      </w:r>
      <w:r>
        <w:rPr>
          <w:rFonts w:ascii="宋体" w:hAnsi="宋体" w:cs="宋体"/>
          <w:sz w:val="24"/>
        </w:rPr>
        <w:t>表</w:t>
      </w:r>
      <w:r>
        <w:rPr>
          <w:rFonts w:ascii="宋体" w:hAnsi="宋体" w:cs="宋体" w:hint="eastAsia"/>
          <w:sz w:val="24"/>
        </w:rPr>
        <w:t>（见附件</w:t>
      </w:r>
      <w:r>
        <w:rPr>
          <w:rFonts w:ascii="宋体" w:hAnsi="宋体" w:cs="宋体" w:hint="eastAsia"/>
          <w:sz w:val="24"/>
        </w:rPr>
        <w:t>2</w:t>
      </w:r>
      <w:r>
        <w:rPr>
          <w:rFonts w:ascii="宋体" w:hAnsi="宋体" w:cs="宋体" w:hint="eastAsia"/>
          <w:sz w:val="24"/>
        </w:rPr>
        <w:t>）</w:t>
      </w:r>
    </w:p>
    <w:p w:rsidR="00A62278" w:rsidRDefault="000332CF">
      <w:pPr>
        <w:spacing w:line="360" w:lineRule="auto"/>
        <w:ind w:firstLineChars="200" w:firstLine="480"/>
        <w:jc w:val="left"/>
        <w:rPr>
          <w:rFonts w:ascii="宋体" w:hAnsi="宋体"/>
          <w:sz w:val="24"/>
        </w:rPr>
      </w:pPr>
      <w:r>
        <w:rPr>
          <w:rFonts w:ascii="宋体" w:hAnsi="宋体" w:hint="eastAsia"/>
          <w:sz w:val="24"/>
        </w:rPr>
        <w:t>报价表须按提供的报价样表格式填写，报价表必须加盖单位公章后方为有效。</w:t>
      </w:r>
    </w:p>
    <w:p w:rsidR="00A62278" w:rsidRDefault="000332CF">
      <w:pPr>
        <w:spacing w:line="360" w:lineRule="auto"/>
        <w:ind w:firstLineChars="200" w:firstLine="480"/>
        <w:jc w:val="left"/>
        <w:rPr>
          <w:rFonts w:ascii="宋体" w:hAnsi="宋体" w:cs="宋体"/>
          <w:sz w:val="24"/>
        </w:rPr>
      </w:pPr>
      <w:r>
        <w:rPr>
          <w:rFonts w:ascii="宋体" w:hAnsi="宋体" w:cs="宋体" w:hint="eastAsia"/>
          <w:color w:val="000000"/>
          <w:sz w:val="24"/>
          <w:szCs w:val="24"/>
        </w:rPr>
        <w:t>评标费用按实向中标人收取。本项目招标代理</w:t>
      </w:r>
      <w:r>
        <w:rPr>
          <w:rFonts w:ascii="宋体" w:hAnsi="宋体" w:cs="宋体"/>
          <w:color w:val="000000"/>
          <w:sz w:val="24"/>
          <w:szCs w:val="24"/>
        </w:rPr>
        <w:t>服务</w:t>
      </w:r>
      <w:r>
        <w:rPr>
          <w:rFonts w:ascii="宋体" w:hAnsi="宋体" w:cs="宋体" w:hint="eastAsia"/>
          <w:color w:val="000000"/>
          <w:sz w:val="24"/>
          <w:szCs w:val="24"/>
        </w:rPr>
        <w:t>费在报价时由投标供应商综合考虑，但不单独列项。</w:t>
      </w:r>
    </w:p>
    <w:p w:rsidR="00A62278" w:rsidRDefault="000332CF">
      <w:pPr>
        <w:spacing w:line="360" w:lineRule="auto"/>
        <w:ind w:firstLineChars="200" w:firstLine="482"/>
        <w:jc w:val="left"/>
        <w:rPr>
          <w:rFonts w:ascii="宋体" w:hAnsi="宋体" w:cs="宋体"/>
          <w:b/>
          <w:sz w:val="24"/>
        </w:rPr>
      </w:pPr>
      <w:r>
        <w:rPr>
          <w:rFonts w:ascii="宋体" w:hAnsi="宋体" w:cs="宋体"/>
          <w:b/>
          <w:sz w:val="24"/>
        </w:rPr>
        <w:t>特别提醒：请各投标</w:t>
      </w:r>
      <w:r>
        <w:rPr>
          <w:rFonts w:ascii="宋体" w:hAnsi="宋体" w:cs="宋体" w:hint="eastAsia"/>
          <w:b/>
          <w:sz w:val="24"/>
        </w:rPr>
        <w:t>供应商</w:t>
      </w:r>
      <w:r>
        <w:rPr>
          <w:rFonts w:ascii="宋体" w:hAnsi="宋体" w:cs="宋体"/>
          <w:b/>
          <w:sz w:val="24"/>
        </w:rPr>
        <w:t>携带上述所有资格材料原件供评审小组资格审查。因携带原件不全，由此引起的后果由投标</w:t>
      </w:r>
      <w:r>
        <w:rPr>
          <w:rFonts w:ascii="宋体" w:hAnsi="宋体" w:cs="宋体" w:hint="eastAsia"/>
          <w:b/>
          <w:sz w:val="24"/>
        </w:rPr>
        <w:t>供应商</w:t>
      </w:r>
      <w:r>
        <w:rPr>
          <w:rFonts w:ascii="宋体" w:hAnsi="宋体" w:cs="宋体"/>
          <w:b/>
          <w:sz w:val="24"/>
        </w:rPr>
        <w:t>自负。</w:t>
      </w:r>
    </w:p>
    <w:p w:rsidR="00A62278" w:rsidRDefault="000332CF">
      <w:pPr>
        <w:spacing w:line="360" w:lineRule="auto"/>
        <w:ind w:firstLineChars="200" w:firstLine="482"/>
        <w:rPr>
          <w:rFonts w:ascii="宋体" w:hAnsi="宋体" w:cs="宋体"/>
          <w:b/>
          <w:sz w:val="24"/>
        </w:rPr>
      </w:pPr>
      <w:r>
        <w:rPr>
          <w:rFonts w:ascii="宋体" w:hAnsi="宋体" w:cs="宋体" w:hint="eastAsia"/>
          <w:b/>
          <w:sz w:val="24"/>
        </w:rPr>
        <w:t>五、</w:t>
      </w:r>
      <w:r>
        <w:rPr>
          <w:rFonts w:ascii="宋体" w:hAnsi="宋体" w:cs="宋体"/>
          <w:b/>
          <w:sz w:val="24"/>
        </w:rPr>
        <w:t>开标</w:t>
      </w:r>
    </w:p>
    <w:p w:rsidR="00A62278" w:rsidRDefault="000332CF">
      <w:pPr>
        <w:spacing w:line="360" w:lineRule="auto"/>
        <w:ind w:firstLineChars="200" w:firstLine="480"/>
        <w:rPr>
          <w:rFonts w:ascii="宋体" w:hAnsi="宋体"/>
          <w:sz w:val="24"/>
        </w:rPr>
      </w:pPr>
      <w:bookmarkStart w:id="2" w:name="_Toc3233"/>
      <w:bookmarkStart w:id="3" w:name="_Toc387526207"/>
      <w:bookmarkStart w:id="4" w:name="_Toc387526311"/>
      <w:bookmarkStart w:id="5" w:name="_Toc525042424"/>
      <w:bookmarkStart w:id="6" w:name="_Toc397928579"/>
      <w:bookmarkStart w:id="7" w:name="_Toc387526403"/>
      <w:r>
        <w:rPr>
          <w:rFonts w:ascii="宋体" w:hAnsi="宋体" w:hint="eastAsia"/>
          <w:sz w:val="24"/>
        </w:rPr>
        <w:lastRenderedPageBreak/>
        <w:t>1</w:t>
      </w:r>
      <w:r>
        <w:rPr>
          <w:rFonts w:ascii="宋体" w:hAnsi="宋体" w:hint="eastAsia"/>
          <w:sz w:val="24"/>
        </w:rPr>
        <w:t>、</w:t>
      </w:r>
      <w:r>
        <w:rPr>
          <w:rFonts w:ascii="宋体" w:hAnsi="宋体"/>
          <w:sz w:val="24"/>
        </w:rPr>
        <w:t>开标时间和地点</w:t>
      </w:r>
      <w:bookmarkEnd w:id="2"/>
      <w:bookmarkEnd w:id="3"/>
      <w:bookmarkEnd w:id="4"/>
      <w:bookmarkEnd w:id="5"/>
      <w:bookmarkEnd w:id="6"/>
      <w:bookmarkEnd w:id="7"/>
    </w:p>
    <w:p w:rsidR="00A62278" w:rsidRDefault="000332CF">
      <w:pPr>
        <w:pStyle w:val="2"/>
        <w:spacing w:after="0" w:line="360" w:lineRule="auto"/>
        <w:ind w:left="0" w:firstLineChars="200" w:firstLine="480"/>
        <w:rPr>
          <w:rFonts w:ascii="宋体" w:hAnsi="宋体"/>
          <w:sz w:val="24"/>
        </w:rPr>
      </w:pPr>
      <w:r>
        <w:rPr>
          <w:rFonts w:ascii="宋体" w:hAnsi="宋体" w:hint="eastAsia"/>
          <w:sz w:val="24"/>
        </w:rPr>
        <w:t>采购</w:t>
      </w:r>
      <w:r>
        <w:rPr>
          <w:rFonts w:ascii="宋体" w:hAnsi="宋体"/>
          <w:sz w:val="24"/>
        </w:rPr>
        <w:t>人在</w:t>
      </w:r>
      <w:r>
        <w:rPr>
          <w:rFonts w:ascii="宋体" w:hAnsi="宋体" w:hint="eastAsia"/>
          <w:sz w:val="24"/>
        </w:rPr>
        <w:t>招标比价</w:t>
      </w:r>
      <w:r>
        <w:rPr>
          <w:rFonts w:ascii="宋体" w:hAnsi="宋体"/>
          <w:sz w:val="24"/>
        </w:rPr>
        <w:t>文件规定的开标时间和地点公开开标，并邀请所有投标</w:t>
      </w:r>
      <w:r>
        <w:rPr>
          <w:rFonts w:ascii="宋体" w:hAnsi="宋体" w:hint="eastAsia"/>
          <w:sz w:val="24"/>
        </w:rPr>
        <w:t>供应商</w:t>
      </w:r>
      <w:r>
        <w:rPr>
          <w:rFonts w:ascii="宋体" w:hAnsi="宋体"/>
          <w:sz w:val="24"/>
        </w:rPr>
        <w:t>准时参加。</w:t>
      </w:r>
    </w:p>
    <w:p w:rsidR="00A62278" w:rsidRDefault="000332CF">
      <w:pPr>
        <w:pStyle w:val="2"/>
        <w:spacing w:after="0" w:line="360" w:lineRule="auto"/>
        <w:ind w:left="0" w:firstLineChars="200" w:firstLine="480"/>
        <w:rPr>
          <w:rFonts w:ascii="宋体" w:hAnsi="宋体"/>
          <w:sz w:val="24"/>
        </w:rPr>
      </w:pPr>
      <w:r>
        <w:rPr>
          <w:rFonts w:ascii="宋体" w:hAnsi="宋体" w:hint="eastAsia"/>
          <w:sz w:val="24"/>
        </w:rPr>
        <w:t>接受投标文件截止时间和开标时间：</w:t>
      </w:r>
      <w:r>
        <w:rPr>
          <w:rFonts w:ascii="宋体" w:hAnsi="宋体" w:hint="eastAsia"/>
          <w:sz w:val="24"/>
        </w:rPr>
        <w:t>2019</w:t>
      </w:r>
      <w:r>
        <w:rPr>
          <w:rFonts w:ascii="宋体" w:hAnsi="宋体" w:hint="eastAsia"/>
          <w:sz w:val="24"/>
        </w:rPr>
        <w:t>年</w:t>
      </w:r>
      <w:r>
        <w:rPr>
          <w:rFonts w:ascii="宋体" w:hAnsi="宋体" w:hint="eastAsia"/>
          <w:sz w:val="24"/>
        </w:rPr>
        <w:t>8</w:t>
      </w:r>
      <w:r>
        <w:rPr>
          <w:rFonts w:ascii="宋体" w:hAnsi="宋体" w:hint="eastAsia"/>
          <w:sz w:val="24"/>
        </w:rPr>
        <w:t>月</w:t>
      </w:r>
      <w:r>
        <w:rPr>
          <w:rFonts w:ascii="宋体" w:hAnsi="宋体" w:hint="eastAsia"/>
          <w:sz w:val="24"/>
        </w:rPr>
        <w:t>9</w:t>
      </w:r>
      <w:r>
        <w:rPr>
          <w:rFonts w:ascii="宋体" w:hAnsi="宋体" w:hint="eastAsia"/>
          <w:sz w:val="24"/>
        </w:rPr>
        <w:t>日</w:t>
      </w:r>
      <w:r>
        <w:rPr>
          <w:rFonts w:ascii="宋体" w:hAnsi="宋体" w:hint="eastAsia"/>
          <w:sz w:val="24"/>
        </w:rPr>
        <w:t xml:space="preserve"> 9 </w:t>
      </w:r>
      <w:r>
        <w:rPr>
          <w:rFonts w:ascii="宋体" w:hAnsi="宋体" w:hint="eastAsia"/>
          <w:sz w:val="24"/>
        </w:rPr>
        <w:t>时</w:t>
      </w:r>
      <w:r>
        <w:rPr>
          <w:rFonts w:ascii="宋体" w:hAnsi="宋体" w:hint="eastAsia"/>
          <w:sz w:val="24"/>
        </w:rPr>
        <w:t>30</w:t>
      </w:r>
      <w:r>
        <w:rPr>
          <w:rFonts w:ascii="宋体" w:hAnsi="宋体" w:hint="eastAsia"/>
          <w:sz w:val="24"/>
        </w:rPr>
        <w:t>分。</w:t>
      </w:r>
    </w:p>
    <w:p w:rsidR="00A62278" w:rsidRDefault="000332CF">
      <w:pPr>
        <w:pStyle w:val="2"/>
        <w:spacing w:after="0" w:line="360" w:lineRule="auto"/>
        <w:ind w:left="0" w:firstLineChars="200" w:firstLine="480"/>
        <w:rPr>
          <w:rFonts w:ascii="宋体" w:hAnsi="宋体"/>
          <w:sz w:val="24"/>
        </w:rPr>
      </w:pPr>
      <w:r>
        <w:rPr>
          <w:rFonts w:ascii="宋体" w:hAnsi="宋体" w:hint="eastAsia"/>
          <w:sz w:val="24"/>
        </w:rPr>
        <w:t>接受投标文件和开标地点</w:t>
      </w:r>
      <w:r>
        <w:rPr>
          <w:rFonts w:ascii="宋体" w:hAnsi="宋体" w:hint="eastAsia"/>
          <w:sz w:val="24"/>
        </w:rPr>
        <w:t xml:space="preserve">;  </w:t>
      </w:r>
      <w:r>
        <w:rPr>
          <w:rFonts w:ascii="宋体" w:hAnsi="宋体" w:hint="eastAsia"/>
          <w:sz w:val="24"/>
        </w:rPr>
        <w:t>中华慈善博物馆</w:t>
      </w:r>
      <w:r>
        <w:rPr>
          <w:rFonts w:ascii="宋体" w:hAnsi="宋体" w:hint="eastAsia"/>
          <w:sz w:val="24"/>
        </w:rPr>
        <w:t>202</w:t>
      </w:r>
      <w:r>
        <w:rPr>
          <w:rFonts w:ascii="宋体" w:hAnsi="宋体" w:hint="eastAsia"/>
          <w:sz w:val="24"/>
        </w:rPr>
        <w:t>会议室</w:t>
      </w:r>
    </w:p>
    <w:p w:rsidR="00A62278" w:rsidRDefault="000332CF">
      <w:pPr>
        <w:pStyle w:val="2"/>
        <w:spacing w:after="0" w:line="360" w:lineRule="auto"/>
        <w:ind w:left="0" w:firstLineChars="200" w:firstLine="480"/>
        <w:rPr>
          <w:rFonts w:ascii="宋体" w:hAnsi="宋体"/>
          <w:sz w:val="24"/>
        </w:rPr>
      </w:pPr>
      <w:r>
        <w:rPr>
          <w:rFonts w:ascii="宋体" w:hAnsi="宋体" w:hint="eastAsia"/>
          <w:sz w:val="24"/>
        </w:rPr>
        <w:t>采购单位联系人：周益</w:t>
      </w:r>
      <w:r>
        <w:rPr>
          <w:rFonts w:ascii="宋体" w:hAnsi="宋体" w:hint="eastAsia"/>
          <w:sz w:val="24"/>
        </w:rPr>
        <w:t xml:space="preserve">         </w:t>
      </w:r>
      <w:r>
        <w:rPr>
          <w:rFonts w:ascii="宋体" w:hAnsi="宋体" w:hint="eastAsia"/>
          <w:sz w:val="24"/>
        </w:rPr>
        <w:t>联系电话：</w:t>
      </w:r>
      <w:r>
        <w:rPr>
          <w:rFonts w:ascii="宋体" w:hAnsi="宋体" w:hint="eastAsia"/>
          <w:sz w:val="24"/>
        </w:rPr>
        <w:t>13912299770</w:t>
      </w:r>
    </w:p>
    <w:p w:rsidR="00A62278" w:rsidRDefault="000332CF">
      <w:pPr>
        <w:pStyle w:val="2"/>
        <w:spacing w:after="0" w:line="360" w:lineRule="auto"/>
        <w:ind w:left="0" w:firstLineChars="200" w:firstLine="480"/>
        <w:rPr>
          <w:rFonts w:ascii="宋体" w:hAnsi="宋体"/>
          <w:sz w:val="24"/>
        </w:rPr>
      </w:pPr>
      <w:r>
        <w:rPr>
          <w:rFonts w:ascii="宋体" w:hAnsi="宋体" w:hint="eastAsia"/>
          <w:sz w:val="24"/>
        </w:rPr>
        <w:t>代理机构联系人：王工</w:t>
      </w:r>
      <w:r>
        <w:rPr>
          <w:rFonts w:ascii="宋体" w:hAnsi="宋体" w:hint="eastAsia"/>
          <w:sz w:val="24"/>
        </w:rPr>
        <w:t xml:space="preserve">         </w:t>
      </w:r>
      <w:r>
        <w:rPr>
          <w:rFonts w:ascii="宋体" w:hAnsi="宋体" w:hint="eastAsia"/>
          <w:sz w:val="24"/>
        </w:rPr>
        <w:t>联系电话：</w:t>
      </w:r>
      <w:r>
        <w:rPr>
          <w:rFonts w:ascii="宋体" w:hAnsi="宋体" w:hint="eastAsia"/>
          <w:sz w:val="24"/>
        </w:rPr>
        <w:t xml:space="preserve">13906272111 </w:t>
      </w:r>
    </w:p>
    <w:p w:rsidR="00A62278" w:rsidRDefault="000332CF">
      <w:pPr>
        <w:pStyle w:val="2"/>
        <w:spacing w:after="0" w:line="360" w:lineRule="auto"/>
        <w:ind w:left="0" w:firstLineChars="200" w:firstLine="480"/>
        <w:rPr>
          <w:rFonts w:ascii="宋体" w:hAnsi="宋体"/>
          <w:sz w:val="24"/>
        </w:rPr>
      </w:pPr>
      <w:bookmarkStart w:id="8" w:name="_Toc387526404"/>
      <w:bookmarkStart w:id="9" w:name="_Toc387526208"/>
      <w:bookmarkStart w:id="10" w:name="_Toc11103"/>
      <w:bookmarkStart w:id="11" w:name="_Toc397928580"/>
      <w:bookmarkStart w:id="12" w:name="_Toc387526312"/>
      <w:bookmarkStart w:id="13" w:name="_Toc525042425"/>
      <w:r>
        <w:rPr>
          <w:rFonts w:ascii="宋体" w:hAnsi="宋体" w:hint="eastAsia"/>
          <w:sz w:val="24"/>
        </w:rPr>
        <w:t>2</w:t>
      </w:r>
      <w:r>
        <w:rPr>
          <w:rFonts w:ascii="宋体" w:hAnsi="宋体" w:hint="eastAsia"/>
          <w:sz w:val="24"/>
        </w:rPr>
        <w:t>、开标程序</w:t>
      </w:r>
      <w:bookmarkEnd w:id="8"/>
      <w:bookmarkEnd w:id="9"/>
      <w:bookmarkEnd w:id="10"/>
      <w:bookmarkEnd w:id="11"/>
      <w:bookmarkEnd w:id="12"/>
      <w:bookmarkEnd w:id="13"/>
    </w:p>
    <w:p w:rsidR="00A62278" w:rsidRDefault="000332CF">
      <w:pPr>
        <w:spacing w:line="360" w:lineRule="auto"/>
        <w:ind w:firstLineChars="200" w:firstLine="480"/>
        <w:rPr>
          <w:rFonts w:ascii="宋体" w:hAnsi="宋体"/>
          <w:sz w:val="24"/>
        </w:rPr>
      </w:pPr>
      <w:r>
        <w:rPr>
          <w:rFonts w:ascii="宋体" w:hAnsi="宋体" w:hint="eastAsia"/>
          <w:sz w:val="24"/>
        </w:rPr>
        <w:t>A</w:t>
      </w:r>
      <w:r>
        <w:rPr>
          <w:rFonts w:ascii="宋体" w:hAnsi="宋体" w:hint="eastAsia"/>
          <w:sz w:val="24"/>
        </w:rPr>
        <w:t>主持人按下列程序进行开标：</w:t>
      </w:r>
    </w:p>
    <w:p w:rsidR="00A62278" w:rsidRDefault="000332CF">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）宣布开标纪律；</w:t>
      </w:r>
    </w:p>
    <w:p w:rsidR="00A62278" w:rsidRDefault="000332CF">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）公布在投标截止时间前递交投标文件的投标人名称；</w:t>
      </w:r>
    </w:p>
    <w:p w:rsidR="00A62278" w:rsidRDefault="000332CF">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）宣布相关参会人员姓名；</w:t>
      </w:r>
    </w:p>
    <w:p w:rsidR="00A62278" w:rsidRDefault="000332CF">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）检查投标文件的密封情况；</w:t>
      </w:r>
    </w:p>
    <w:p w:rsidR="00A62278" w:rsidRDefault="000332CF">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）当众开标、唱标，并记录在案；</w:t>
      </w:r>
    </w:p>
    <w:p w:rsidR="00A62278" w:rsidRDefault="000332CF">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）相关参会人员在开标记录上签字确认；</w:t>
      </w:r>
    </w:p>
    <w:p w:rsidR="00A62278" w:rsidRDefault="000332CF">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7</w:t>
      </w:r>
      <w:r>
        <w:rPr>
          <w:rFonts w:ascii="宋体" w:hAnsi="宋体" w:hint="eastAsia"/>
          <w:sz w:val="24"/>
        </w:rPr>
        <w:t>）开标结束。</w:t>
      </w:r>
    </w:p>
    <w:p w:rsidR="00A62278" w:rsidRDefault="000332CF">
      <w:pPr>
        <w:spacing w:line="360" w:lineRule="auto"/>
        <w:ind w:firstLineChars="200" w:firstLine="480"/>
        <w:rPr>
          <w:rFonts w:ascii="宋体" w:hAnsi="宋体"/>
          <w:sz w:val="24"/>
        </w:rPr>
      </w:pPr>
      <w:r>
        <w:rPr>
          <w:rFonts w:ascii="宋体" w:hAnsi="宋体" w:hint="eastAsia"/>
          <w:sz w:val="24"/>
        </w:rPr>
        <w:t>B</w:t>
      </w:r>
      <w:r>
        <w:rPr>
          <w:rFonts w:ascii="宋体" w:hAnsi="宋体" w:hint="eastAsia"/>
          <w:sz w:val="24"/>
        </w:rPr>
        <w:t>投标供应商对开标有异议的，应当在开标现场提出，采购人应当当场作出答复，并制作记录。</w:t>
      </w:r>
    </w:p>
    <w:p w:rsidR="00A62278" w:rsidRDefault="000332CF">
      <w:pPr>
        <w:spacing w:line="360" w:lineRule="auto"/>
        <w:ind w:firstLineChars="200" w:firstLine="480"/>
        <w:rPr>
          <w:rFonts w:ascii="宋体" w:hAnsi="宋体"/>
          <w:sz w:val="24"/>
        </w:rPr>
      </w:pPr>
      <w:r>
        <w:rPr>
          <w:rFonts w:ascii="宋体" w:hAnsi="宋体" w:hint="eastAsia"/>
          <w:sz w:val="24"/>
        </w:rPr>
        <w:t>六、定标</w:t>
      </w:r>
    </w:p>
    <w:p w:rsidR="00A62278" w:rsidRDefault="000332CF">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、评标委员会首先对各投标人的资格证明文件与原件进行审查核对，投标人必须在资格审查合格后，方可进入商务标评标；</w:t>
      </w:r>
    </w:p>
    <w:p w:rsidR="00A62278" w:rsidRDefault="000332CF">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、低于招标控制价的为有效投标报价，高于或等于招标控制价的为无效标；</w:t>
      </w:r>
    </w:p>
    <w:p w:rsidR="00A62278" w:rsidRDefault="000332CF">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、在满足项目需求的前提下，最低价为第一中标候选人；</w:t>
      </w:r>
      <w:r>
        <w:rPr>
          <w:rFonts w:ascii="宋体" w:eastAsia="宋体" w:hAnsi="宋体" w:cs="Times New Roman" w:hint="eastAsia"/>
          <w:sz w:val="24"/>
        </w:rPr>
        <w:t>如出现最低报价相同的情况，则</w:t>
      </w:r>
      <w:r>
        <w:rPr>
          <w:rFonts w:ascii="宋体" w:hAnsi="宋体" w:hint="eastAsia"/>
          <w:sz w:val="24"/>
        </w:rPr>
        <w:t>采取抽签方式</w:t>
      </w:r>
      <w:r>
        <w:rPr>
          <w:rFonts w:ascii="宋体" w:eastAsia="宋体" w:hAnsi="宋体" w:cs="Times New Roman" w:hint="eastAsia"/>
          <w:sz w:val="24"/>
        </w:rPr>
        <w:t>确定成交供应商；</w:t>
      </w:r>
    </w:p>
    <w:p w:rsidR="00A62278" w:rsidRDefault="000332CF">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、评标委员会在评标工作完成后，当场宣布评标结果，并对中标候选人在南通市民政局网站进行公示，时间为</w:t>
      </w:r>
      <w:r>
        <w:rPr>
          <w:rFonts w:ascii="宋体" w:hAnsi="宋体" w:hint="eastAsia"/>
          <w:sz w:val="24"/>
        </w:rPr>
        <w:t>1</w:t>
      </w:r>
      <w:r>
        <w:rPr>
          <w:rFonts w:ascii="宋体" w:hAnsi="宋体" w:hint="eastAsia"/>
          <w:sz w:val="24"/>
        </w:rPr>
        <w:t>天；</w:t>
      </w:r>
    </w:p>
    <w:p w:rsidR="00A62278" w:rsidRDefault="000332CF">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、若在中标结果公</w:t>
      </w:r>
      <w:r>
        <w:rPr>
          <w:rFonts w:ascii="宋体" w:hAnsi="宋体" w:hint="eastAsia"/>
          <w:sz w:val="24"/>
        </w:rPr>
        <w:t>示期间，第一中标候选人被查实存在影响中标结果的违法违规行为等情形，不符合中标条件的，招标人可以按照评标委员会提出的中标候选人名单排序依次确定其他中标候选人为中标人，也可以依法重新招标；</w:t>
      </w:r>
    </w:p>
    <w:p w:rsidR="00A62278" w:rsidRDefault="000332CF">
      <w:pPr>
        <w:spacing w:line="360" w:lineRule="auto"/>
        <w:ind w:firstLineChars="200" w:firstLine="480"/>
        <w:rPr>
          <w:rFonts w:ascii="宋体" w:hAnsi="宋体"/>
          <w:sz w:val="24"/>
        </w:rPr>
      </w:pPr>
      <w:r>
        <w:rPr>
          <w:rFonts w:ascii="宋体" w:hAnsi="宋体" w:hint="eastAsia"/>
          <w:sz w:val="24"/>
        </w:rPr>
        <w:lastRenderedPageBreak/>
        <w:t>6</w:t>
      </w:r>
      <w:r>
        <w:rPr>
          <w:rFonts w:ascii="宋体" w:hAnsi="宋体" w:hint="eastAsia"/>
          <w:sz w:val="24"/>
        </w:rPr>
        <w:t>、招标人将在公示结束后的</w:t>
      </w:r>
      <w:r>
        <w:rPr>
          <w:rFonts w:ascii="宋体" w:hAnsi="宋体" w:hint="eastAsia"/>
          <w:sz w:val="24"/>
        </w:rPr>
        <w:t>7</w:t>
      </w:r>
      <w:r>
        <w:rPr>
          <w:rFonts w:ascii="宋体" w:hAnsi="宋体" w:hint="eastAsia"/>
          <w:sz w:val="24"/>
        </w:rPr>
        <w:t>个工作日内，向中标人发出中标通知书；</w:t>
      </w:r>
    </w:p>
    <w:p w:rsidR="00A62278" w:rsidRDefault="000332CF">
      <w:pPr>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rPr>
        <w:t>、中标人在收到中标通知书后，应按招标人的安排，与招标人签订合同。</w:t>
      </w:r>
    </w:p>
    <w:p w:rsidR="00A62278" w:rsidRDefault="000332CF">
      <w:pPr>
        <w:spacing w:line="360" w:lineRule="auto"/>
        <w:ind w:firstLineChars="200" w:firstLine="480"/>
        <w:rPr>
          <w:rFonts w:ascii="宋体" w:eastAsia="宋体" w:hAnsi="宋体" w:cs="Times New Roman"/>
          <w:sz w:val="24"/>
        </w:rPr>
      </w:pPr>
      <w:r>
        <w:rPr>
          <w:rFonts w:ascii="宋体" w:hAnsi="宋体" w:hint="eastAsia"/>
          <w:sz w:val="24"/>
        </w:rPr>
        <w:t>七</w:t>
      </w:r>
      <w:r>
        <w:rPr>
          <w:rFonts w:ascii="宋体" w:eastAsia="宋体" w:hAnsi="宋体" w:cs="Times New Roman" w:hint="eastAsia"/>
          <w:sz w:val="24"/>
        </w:rPr>
        <w:t>、无效投标及废标情形：</w:t>
      </w: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1</w:t>
      </w:r>
      <w:r>
        <w:rPr>
          <w:rFonts w:ascii="宋体" w:hAnsi="宋体" w:hint="eastAsia"/>
          <w:sz w:val="24"/>
        </w:rPr>
        <w:t>、</w:t>
      </w:r>
      <w:r>
        <w:rPr>
          <w:rFonts w:ascii="宋体" w:eastAsia="宋体" w:hAnsi="宋体" w:cs="Times New Roman" w:hint="eastAsia"/>
          <w:sz w:val="24"/>
        </w:rPr>
        <w:t>符合下列情形之一者，投标人投标无效：</w:t>
      </w: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1</w:t>
      </w:r>
      <w:r>
        <w:rPr>
          <w:rFonts w:ascii="宋体" w:eastAsia="宋体" w:hAnsi="宋体" w:cs="Times New Roman" w:hint="eastAsia"/>
          <w:sz w:val="24"/>
        </w:rPr>
        <w:t>）投标人未按本采购文件要求提供投标文件，或投标文件未按要求密封、标记的；</w:t>
      </w: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2</w:t>
      </w:r>
      <w:r>
        <w:rPr>
          <w:rFonts w:ascii="宋体" w:eastAsia="宋体" w:hAnsi="宋体" w:cs="Times New Roman" w:hint="eastAsia"/>
          <w:sz w:val="24"/>
        </w:rPr>
        <w:t>）投标人资格证明文件不符合本采购文件要求的</w:t>
      </w:r>
      <w:r>
        <w:rPr>
          <w:rFonts w:ascii="宋体" w:eastAsia="宋体" w:hAnsi="宋体" w:cs="Times New Roman" w:hint="eastAsia"/>
          <w:sz w:val="24"/>
        </w:rPr>
        <w:t>；</w:t>
      </w: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3</w:t>
      </w:r>
      <w:r>
        <w:rPr>
          <w:rFonts w:ascii="宋体" w:eastAsia="宋体" w:hAnsi="宋体" w:cs="Times New Roman" w:hint="eastAsia"/>
          <w:sz w:val="24"/>
        </w:rPr>
        <w:t>）投标文件未按本采购文件规定的格式制作的；</w:t>
      </w: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4</w:t>
      </w:r>
      <w:r>
        <w:rPr>
          <w:rFonts w:ascii="宋体" w:eastAsia="宋体" w:hAnsi="宋体" w:cs="Times New Roman" w:hint="eastAsia"/>
          <w:sz w:val="24"/>
        </w:rPr>
        <w:t>）投标文件未按本采购文件要求盖章及签署的；</w:t>
      </w: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5</w:t>
      </w:r>
      <w:r>
        <w:rPr>
          <w:rFonts w:ascii="宋体" w:eastAsia="宋体" w:hAnsi="宋体" w:cs="Times New Roman" w:hint="eastAsia"/>
          <w:sz w:val="24"/>
        </w:rPr>
        <w:t>）投标人提供虚假、伪造、过期资料的；</w:t>
      </w: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6</w:t>
      </w:r>
      <w:r>
        <w:rPr>
          <w:rFonts w:ascii="宋体" w:eastAsia="宋体" w:hAnsi="宋体" w:cs="Times New Roman" w:hint="eastAsia"/>
          <w:sz w:val="24"/>
        </w:rPr>
        <w:t>）报价资料漏项、字迹模糊，无法辩认的；</w:t>
      </w: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7</w:t>
      </w:r>
      <w:r>
        <w:rPr>
          <w:rFonts w:ascii="宋体" w:eastAsia="宋体" w:hAnsi="宋体" w:cs="Times New Roman" w:hint="eastAsia"/>
          <w:sz w:val="24"/>
        </w:rPr>
        <w:t>）投标人改变本采购文件提供的清单中的计量单位、数量的；</w:t>
      </w: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8</w:t>
      </w:r>
      <w:r>
        <w:rPr>
          <w:rFonts w:ascii="宋体" w:eastAsia="宋体" w:hAnsi="宋体" w:cs="Times New Roman" w:hint="eastAsia"/>
          <w:sz w:val="24"/>
        </w:rPr>
        <w:t>）投标人的投标报价高于本项目</w:t>
      </w:r>
      <w:r>
        <w:rPr>
          <w:rFonts w:ascii="宋体" w:hAnsi="宋体" w:hint="eastAsia"/>
          <w:sz w:val="24"/>
        </w:rPr>
        <w:t>招标控制价</w:t>
      </w:r>
      <w:r>
        <w:rPr>
          <w:rFonts w:ascii="宋体" w:eastAsia="宋体" w:hAnsi="宋体" w:cs="Times New Roman" w:hint="eastAsia"/>
          <w:sz w:val="24"/>
        </w:rPr>
        <w:t>的；</w:t>
      </w: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9</w:t>
      </w:r>
      <w:r>
        <w:rPr>
          <w:rFonts w:ascii="宋体" w:eastAsia="宋体" w:hAnsi="宋体" w:cs="Times New Roman" w:hint="eastAsia"/>
          <w:sz w:val="24"/>
        </w:rPr>
        <w:t>）投标文件提出了不能满足本采购文件要求或采购人不能接受的项目验收、计量、价款结算支付办法；</w:t>
      </w: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10</w:t>
      </w:r>
      <w:r>
        <w:rPr>
          <w:rFonts w:ascii="宋体" w:eastAsia="宋体" w:hAnsi="宋体" w:cs="Times New Roman" w:hint="eastAsia"/>
          <w:sz w:val="24"/>
        </w:rPr>
        <w:t>）报价资料中有两个或两个以上报价的；</w:t>
      </w: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11</w:t>
      </w:r>
      <w:r>
        <w:rPr>
          <w:rFonts w:ascii="宋体" w:eastAsia="宋体" w:hAnsi="宋体" w:cs="Times New Roman" w:hint="eastAsia"/>
          <w:sz w:val="24"/>
        </w:rPr>
        <w:t>）投标人未按本采购文件要求携带相关投标资料的备查原件到开标现场的；</w:t>
      </w: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12</w:t>
      </w:r>
      <w:r>
        <w:rPr>
          <w:rFonts w:ascii="宋体" w:eastAsia="宋体" w:hAnsi="宋体" w:cs="Times New Roman" w:hint="eastAsia"/>
          <w:sz w:val="24"/>
        </w:rPr>
        <w:t>）投标文件资料不全或内容偏离本采购文件规定，询价小组认为未对采购文件作出实质性响应的；</w:t>
      </w: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13</w:t>
      </w:r>
      <w:r>
        <w:rPr>
          <w:rFonts w:ascii="宋体" w:eastAsia="宋体" w:hAnsi="宋体" w:cs="Times New Roman" w:hint="eastAsia"/>
          <w:sz w:val="24"/>
        </w:rPr>
        <w:t>）投标文件违反法律、法规要求，或本采购文件中另有规定为无效投标情形的。</w:t>
      </w: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2</w:t>
      </w:r>
      <w:r>
        <w:rPr>
          <w:rFonts w:ascii="宋体" w:hAnsi="宋体" w:hint="eastAsia"/>
          <w:sz w:val="24"/>
        </w:rPr>
        <w:t>、</w:t>
      </w:r>
      <w:r>
        <w:rPr>
          <w:rFonts w:ascii="宋体" w:eastAsia="宋体" w:hAnsi="宋体" w:cs="Times New Roman" w:hint="eastAsia"/>
          <w:sz w:val="24"/>
        </w:rPr>
        <w:t>符合下列情形之一者，本采购项目废标：</w:t>
      </w:r>
    </w:p>
    <w:p w:rsidR="00A62278" w:rsidRDefault="000332CF">
      <w:pPr>
        <w:spacing w:line="360" w:lineRule="auto"/>
        <w:ind w:firstLineChars="100" w:firstLine="240"/>
        <w:rPr>
          <w:rFonts w:ascii="宋体" w:eastAsia="宋体" w:hAnsi="宋体" w:cs="Times New Roman"/>
          <w:sz w:val="24"/>
        </w:rPr>
      </w:pPr>
      <w:r>
        <w:rPr>
          <w:rFonts w:ascii="宋体" w:eastAsia="宋体" w:hAnsi="宋体" w:cs="Times New Roman" w:hint="eastAsia"/>
          <w:sz w:val="24"/>
        </w:rPr>
        <w:t xml:space="preserve"> </w:t>
      </w:r>
      <w:r>
        <w:rPr>
          <w:rFonts w:ascii="宋体" w:eastAsia="宋体" w:hAnsi="宋体" w:cs="Times New Roman" w:hint="eastAsia"/>
          <w:sz w:val="24"/>
        </w:rPr>
        <w:t>（</w:t>
      </w:r>
      <w:r>
        <w:rPr>
          <w:rFonts w:ascii="宋体" w:eastAsia="宋体" w:hAnsi="宋体" w:cs="Times New Roman" w:hint="eastAsia"/>
          <w:sz w:val="24"/>
        </w:rPr>
        <w:t>1</w:t>
      </w:r>
      <w:r>
        <w:rPr>
          <w:rFonts w:ascii="宋体" w:eastAsia="宋体" w:hAnsi="宋体" w:cs="Times New Roman" w:hint="eastAsia"/>
          <w:sz w:val="24"/>
        </w:rPr>
        <w:t>）经询价小组资格性和符合性审查，合格投标人不足三家的；</w:t>
      </w:r>
    </w:p>
    <w:p w:rsidR="00A62278" w:rsidRDefault="000332CF">
      <w:pPr>
        <w:spacing w:line="360" w:lineRule="auto"/>
        <w:ind w:firstLineChars="150" w:firstLine="36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2</w:t>
      </w:r>
      <w:r>
        <w:rPr>
          <w:rFonts w:ascii="宋体" w:eastAsia="宋体" w:hAnsi="宋体" w:cs="Times New Roman" w:hint="eastAsia"/>
          <w:sz w:val="24"/>
        </w:rPr>
        <w:t>）所有合格投标人的报价均超过本项目最高限价的</w:t>
      </w:r>
      <w:r>
        <w:rPr>
          <w:rFonts w:ascii="宋体" w:eastAsia="宋体" w:hAnsi="宋体" w:cs="Times New Roman" w:hint="eastAsia"/>
          <w:sz w:val="24"/>
        </w:rPr>
        <w:t>;</w:t>
      </w:r>
    </w:p>
    <w:p w:rsidR="00A62278" w:rsidRDefault="000332CF">
      <w:pPr>
        <w:spacing w:line="360" w:lineRule="auto"/>
        <w:ind w:firstLineChars="150" w:firstLine="36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3</w:t>
      </w:r>
      <w:r>
        <w:rPr>
          <w:rFonts w:ascii="宋体" w:eastAsia="宋体" w:hAnsi="宋体" w:cs="Times New Roman" w:hint="eastAsia"/>
          <w:sz w:val="24"/>
        </w:rPr>
        <w:t>）出现影响采购公正的违法、违规行为的；</w:t>
      </w:r>
    </w:p>
    <w:p w:rsidR="00A62278" w:rsidRDefault="000332CF">
      <w:pPr>
        <w:spacing w:line="360" w:lineRule="auto"/>
        <w:ind w:firstLineChars="150" w:firstLine="36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4</w:t>
      </w:r>
      <w:r>
        <w:rPr>
          <w:rFonts w:ascii="宋体" w:eastAsia="宋体" w:hAnsi="宋体" w:cs="Times New Roman" w:hint="eastAsia"/>
          <w:sz w:val="24"/>
        </w:rPr>
        <w:t>）因重大变故，采购任务取消的。</w:t>
      </w: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废标后，对于特殊紧急的采购项目，经批准后采购方可直接改变采购方式，现场继续组织采购活动。</w:t>
      </w:r>
    </w:p>
    <w:p w:rsidR="00A62278" w:rsidRDefault="000332CF">
      <w:pPr>
        <w:spacing w:line="360" w:lineRule="auto"/>
        <w:ind w:firstLineChars="200" w:firstLine="480"/>
        <w:jc w:val="left"/>
        <w:rPr>
          <w:rFonts w:ascii="宋体" w:eastAsia="宋体" w:hAnsi="宋体" w:cs="Times New Roman"/>
          <w:sz w:val="24"/>
        </w:rPr>
      </w:pPr>
      <w:r>
        <w:rPr>
          <w:rFonts w:ascii="宋体" w:eastAsia="宋体" w:hAnsi="宋体" w:cs="Times New Roman" w:hint="eastAsia"/>
          <w:sz w:val="24"/>
        </w:rPr>
        <w:t>八、建筑消防设</w:t>
      </w:r>
      <w:r>
        <w:rPr>
          <w:rFonts w:ascii="宋体" w:eastAsia="宋体" w:hAnsi="宋体" w:cs="Times New Roman" w:hint="eastAsia"/>
          <w:sz w:val="24"/>
        </w:rPr>
        <w:t>施维护保养合同</w:t>
      </w:r>
    </w:p>
    <w:p w:rsidR="00A62278" w:rsidRDefault="00A62278">
      <w:pPr>
        <w:spacing w:line="360" w:lineRule="auto"/>
        <w:ind w:firstLineChars="200" w:firstLine="480"/>
        <w:rPr>
          <w:rFonts w:ascii="宋体" w:hAnsi="宋体"/>
          <w:sz w:val="24"/>
        </w:rPr>
      </w:pPr>
    </w:p>
    <w:p w:rsidR="00A62278" w:rsidRDefault="00A62278">
      <w:pPr>
        <w:spacing w:line="360" w:lineRule="auto"/>
        <w:ind w:firstLineChars="200" w:firstLine="480"/>
        <w:rPr>
          <w:rFonts w:ascii="宋体" w:hAnsi="宋体"/>
          <w:sz w:val="24"/>
        </w:rPr>
      </w:pPr>
    </w:p>
    <w:p w:rsidR="00A62278" w:rsidRDefault="00A62278">
      <w:pPr>
        <w:spacing w:line="360" w:lineRule="auto"/>
        <w:ind w:firstLineChars="200" w:firstLine="480"/>
        <w:rPr>
          <w:rFonts w:ascii="宋体" w:hAnsi="宋体"/>
          <w:sz w:val="24"/>
        </w:rPr>
      </w:pPr>
    </w:p>
    <w:p w:rsidR="00A62278" w:rsidRDefault="00A62278">
      <w:pPr>
        <w:spacing w:line="360" w:lineRule="auto"/>
        <w:ind w:firstLineChars="200" w:firstLine="480"/>
        <w:rPr>
          <w:rFonts w:ascii="宋体" w:hAnsi="宋体"/>
          <w:sz w:val="24"/>
        </w:rPr>
      </w:pPr>
    </w:p>
    <w:p w:rsidR="00A62278" w:rsidRDefault="00A62278">
      <w:pPr>
        <w:spacing w:line="360" w:lineRule="auto"/>
        <w:ind w:firstLineChars="200" w:firstLine="480"/>
        <w:rPr>
          <w:rFonts w:ascii="宋体" w:hAnsi="宋体"/>
          <w:sz w:val="24"/>
        </w:rPr>
      </w:pPr>
    </w:p>
    <w:p w:rsidR="00A62278" w:rsidRDefault="00A62278">
      <w:pPr>
        <w:spacing w:line="360" w:lineRule="auto"/>
        <w:ind w:firstLineChars="200" w:firstLine="480"/>
        <w:rPr>
          <w:rFonts w:ascii="宋体" w:hAnsi="宋体"/>
          <w:sz w:val="24"/>
        </w:rPr>
      </w:pPr>
    </w:p>
    <w:p w:rsidR="00A62278" w:rsidRDefault="000332CF">
      <w:pPr>
        <w:spacing w:line="360" w:lineRule="auto"/>
        <w:jc w:val="center"/>
        <w:rPr>
          <w:rFonts w:ascii="仿宋" w:eastAsia="仿宋" w:hAnsi="仿宋" w:cs="仿宋"/>
          <w:b/>
          <w:bCs/>
          <w:color w:val="000000"/>
          <w:sz w:val="52"/>
          <w:szCs w:val="52"/>
        </w:rPr>
      </w:pPr>
      <w:r>
        <w:rPr>
          <w:rFonts w:ascii="仿宋" w:eastAsia="仿宋" w:hAnsi="仿宋" w:cs="仿宋" w:hint="eastAsia"/>
          <w:b/>
          <w:bCs/>
          <w:color w:val="000000"/>
          <w:sz w:val="52"/>
          <w:szCs w:val="52"/>
        </w:rPr>
        <w:t>建筑消防设施维护保养合同</w:t>
      </w:r>
    </w:p>
    <w:p w:rsidR="00A62278" w:rsidRDefault="00A62278">
      <w:pPr>
        <w:spacing w:line="360" w:lineRule="auto"/>
        <w:rPr>
          <w:rFonts w:ascii="仿宋" w:eastAsia="仿宋" w:hAnsi="仿宋" w:cs="仿宋"/>
          <w:color w:val="000000"/>
          <w:sz w:val="32"/>
          <w:szCs w:val="32"/>
        </w:rPr>
      </w:pPr>
    </w:p>
    <w:p w:rsidR="00A62278" w:rsidRDefault="00A62278">
      <w:pPr>
        <w:spacing w:line="360" w:lineRule="auto"/>
        <w:rPr>
          <w:rFonts w:ascii="仿宋" w:eastAsia="仿宋" w:hAnsi="仿宋" w:cs="仿宋"/>
          <w:color w:val="000000"/>
          <w:sz w:val="32"/>
          <w:szCs w:val="32"/>
        </w:rPr>
      </w:pPr>
    </w:p>
    <w:p w:rsidR="00A62278" w:rsidRDefault="00A62278">
      <w:pPr>
        <w:spacing w:line="360" w:lineRule="auto"/>
        <w:rPr>
          <w:rFonts w:ascii="仿宋" w:eastAsia="仿宋" w:hAnsi="仿宋" w:cs="仿宋"/>
          <w:color w:val="000000"/>
          <w:sz w:val="32"/>
          <w:szCs w:val="32"/>
        </w:rPr>
      </w:pPr>
    </w:p>
    <w:p w:rsidR="00A62278" w:rsidRDefault="00A62278">
      <w:pPr>
        <w:spacing w:line="360" w:lineRule="auto"/>
        <w:rPr>
          <w:rFonts w:ascii="仿宋" w:eastAsia="仿宋" w:hAnsi="仿宋" w:cs="仿宋"/>
          <w:color w:val="000000"/>
          <w:sz w:val="32"/>
          <w:szCs w:val="32"/>
        </w:rPr>
      </w:pPr>
    </w:p>
    <w:p w:rsidR="00A62278" w:rsidRDefault="00A62278">
      <w:pPr>
        <w:spacing w:line="360" w:lineRule="auto"/>
        <w:rPr>
          <w:rFonts w:ascii="仿宋" w:eastAsia="仿宋" w:hAnsi="仿宋" w:cs="仿宋"/>
          <w:color w:val="000000"/>
          <w:sz w:val="32"/>
          <w:szCs w:val="32"/>
        </w:rPr>
      </w:pPr>
    </w:p>
    <w:p w:rsidR="00A62278" w:rsidRDefault="00A62278">
      <w:pPr>
        <w:spacing w:line="360" w:lineRule="auto"/>
        <w:rPr>
          <w:rFonts w:ascii="仿宋" w:eastAsia="仿宋" w:hAnsi="仿宋" w:cs="仿宋"/>
          <w:color w:val="000000"/>
          <w:sz w:val="32"/>
          <w:szCs w:val="32"/>
        </w:rPr>
      </w:pPr>
    </w:p>
    <w:p w:rsidR="00A62278" w:rsidRDefault="000332CF">
      <w:pPr>
        <w:spacing w:line="360" w:lineRule="auto"/>
        <w:ind w:firstLineChars="400" w:firstLine="1280"/>
        <w:jc w:val="left"/>
        <w:rPr>
          <w:rFonts w:ascii="仿宋" w:eastAsia="仿宋" w:hAnsi="仿宋" w:cs="仿宋"/>
          <w:color w:val="000000"/>
          <w:sz w:val="30"/>
          <w:szCs w:val="30"/>
          <w:u w:val="single"/>
        </w:rPr>
      </w:pPr>
      <w:r>
        <w:rPr>
          <w:rFonts w:ascii="仿宋" w:eastAsia="仿宋" w:hAnsi="仿宋" w:cs="仿宋" w:hint="eastAsia"/>
          <w:color w:val="000000"/>
          <w:sz w:val="32"/>
          <w:szCs w:val="32"/>
        </w:rPr>
        <w:t>建筑名称：</w:t>
      </w:r>
    </w:p>
    <w:p w:rsidR="00A62278" w:rsidRDefault="000332CF">
      <w:pPr>
        <w:spacing w:line="360" w:lineRule="auto"/>
        <w:ind w:firstLineChars="400" w:firstLine="1280"/>
        <w:jc w:val="left"/>
        <w:rPr>
          <w:rFonts w:ascii="仿宋" w:eastAsia="仿宋" w:hAnsi="仿宋" w:cs="仿宋"/>
          <w:color w:val="000000"/>
          <w:sz w:val="32"/>
          <w:szCs w:val="32"/>
          <w:u w:val="single"/>
        </w:rPr>
      </w:pPr>
      <w:r>
        <w:rPr>
          <w:rFonts w:ascii="仿宋" w:eastAsia="仿宋" w:hAnsi="仿宋" w:cs="仿宋" w:hint="eastAsia"/>
          <w:color w:val="000000"/>
          <w:sz w:val="32"/>
          <w:szCs w:val="32"/>
        </w:rPr>
        <w:t>合同编号：</w:t>
      </w:r>
    </w:p>
    <w:p w:rsidR="00A62278" w:rsidRDefault="000332CF">
      <w:pPr>
        <w:spacing w:line="360" w:lineRule="auto"/>
        <w:ind w:firstLineChars="400" w:firstLine="1280"/>
        <w:rPr>
          <w:rFonts w:ascii="仿宋" w:eastAsia="仿宋" w:hAnsi="仿宋" w:cs="仿宋"/>
          <w:color w:val="000000"/>
          <w:sz w:val="32"/>
          <w:szCs w:val="32"/>
          <w:u w:val="single"/>
        </w:rPr>
      </w:pPr>
      <w:r>
        <w:rPr>
          <w:rFonts w:ascii="仿宋" w:eastAsia="仿宋" w:hAnsi="仿宋" w:cs="仿宋" w:hint="eastAsia"/>
          <w:color w:val="000000"/>
          <w:sz w:val="32"/>
          <w:szCs w:val="32"/>
        </w:rPr>
        <w:t>签订地点：</w:t>
      </w:r>
    </w:p>
    <w:p w:rsidR="00A62278" w:rsidRDefault="000332CF">
      <w:pPr>
        <w:spacing w:line="360" w:lineRule="auto"/>
        <w:ind w:firstLineChars="400" w:firstLine="1280"/>
        <w:rPr>
          <w:rFonts w:ascii="仿宋" w:eastAsia="仿宋" w:hAnsi="仿宋" w:cs="仿宋"/>
          <w:color w:val="000000"/>
          <w:sz w:val="32"/>
          <w:szCs w:val="32"/>
          <w:u w:val="single"/>
        </w:rPr>
      </w:pPr>
      <w:r>
        <w:rPr>
          <w:rFonts w:ascii="仿宋" w:eastAsia="仿宋" w:hAnsi="仿宋" w:cs="仿宋" w:hint="eastAsia"/>
          <w:color w:val="000000"/>
          <w:sz w:val="32"/>
          <w:szCs w:val="32"/>
        </w:rPr>
        <w:t>签订时间：</w:t>
      </w:r>
    </w:p>
    <w:p w:rsidR="00A62278" w:rsidRDefault="00A62278">
      <w:pPr>
        <w:spacing w:line="360" w:lineRule="auto"/>
        <w:jc w:val="center"/>
        <w:rPr>
          <w:rFonts w:ascii="仿宋" w:eastAsia="仿宋" w:hAnsi="仿宋" w:cs="仿宋"/>
          <w:color w:val="000000"/>
          <w:sz w:val="32"/>
          <w:szCs w:val="32"/>
        </w:rPr>
      </w:pPr>
    </w:p>
    <w:p w:rsidR="00A62278" w:rsidRDefault="00A62278">
      <w:pPr>
        <w:spacing w:line="360" w:lineRule="auto"/>
        <w:rPr>
          <w:rFonts w:ascii="仿宋" w:eastAsia="仿宋" w:hAnsi="仿宋" w:cs="仿宋"/>
          <w:color w:val="000000"/>
          <w:sz w:val="32"/>
          <w:szCs w:val="32"/>
        </w:rPr>
      </w:pPr>
    </w:p>
    <w:p w:rsidR="00A62278" w:rsidRDefault="00A62278">
      <w:pPr>
        <w:spacing w:line="360" w:lineRule="auto"/>
        <w:rPr>
          <w:rFonts w:ascii="仿宋" w:eastAsia="仿宋" w:hAnsi="仿宋" w:cs="仿宋"/>
          <w:color w:val="000000"/>
          <w:sz w:val="32"/>
          <w:szCs w:val="32"/>
        </w:rPr>
      </w:pPr>
    </w:p>
    <w:p w:rsidR="00A62278" w:rsidRDefault="00A62278">
      <w:pPr>
        <w:spacing w:line="360" w:lineRule="auto"/>
        <w:rPr>
          <w:rFonts w:ascii="仿宋" w:eastAsia="仿宋" w:hAnsi="仿宋" w:cs="仿宋"/>
          <w:color w:val="000000"/>
          <w:sz w:val="32"/>
          <w:szCs w:val="32"/>
        </w:rPr>
      </w:pPr>
    </w:p>
    <w:p w:rsidR="00A62278" w:rsidRDefault="00A62278">
      <w:pPr>
        <w:spacing w:line="360" w:lineRule="auto"/>
        <w:jc w:val="center"/>
        <w:rPr>
          <w:rFonts w:ascii="仿宋" w:eastAsia="仿宋" w:hAnsi="仿宋" w:cs="仿宋"/>
          <w:color w:val="000000"/>
          <w:spacing w:val="20"/>
          <w:sz w:val="32"/>
          <w:szCs w:val="32"/>
        </w:rPr>
      </w:pPr>
      <w:r>
        <w:rPr>
          <w:rFonts w:ascii="仿宋" w:eastAsia="仿宋" w:hAnsi="仿宋" w:cs="仿宋"/>
          <w:color w:val="000000"/>
          <w:spacing w:val="20"/>
          <w:sz w:val="32"/>
          <w:szCs w:val="32"/>
        </w:rPr>
        <w:pict>
          <v:rect id="矩形 5" o:spid="_x0000_s1026" style="position:absolute;left:0;text-align:left;margin-left:323.2pt;margin-top:15.4pt;width:54.85pt;height:39pt;z-index:251660288" o:gfxdata="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QGU3vdcAAAAKAQAADwAAAAAA&#10;AAABACAAAAAiAAAAZHJzL2Rvd25yZXYueG1sUEsBAhQAFAAAAAgAh07iQPZrRNSiAQAAJAMAAA4A&#10;AAAAAAAAAQAgAAAAJgEAAGRycy9lMm9Eb2MueG1sUEsFBgAAAAAGAAYAWQEAADoFAAAAAA==&#10;" stroked="f">
            <v:textbox>
              <w:txbxContent>
                <w:p w:rsidR="00A62278" w:rsidRDefault="000332CF">
                  <w:pPr>
                    <w:rPr>
                      <w:rFonts w:ascii="仿宋" w:eastAsia="仿宋" w:hAnsi="仿宋" w:cs="仿宋"/>
                      <w:sz w:val="32"/>
                      <w:szCs w:val="32"/>
                    </w:rPr>
                  </w:pPr>
                  <w:r>
                    <w:rPr>
                      <w:rFonts w:ascii="仿宋" w:eastAsia="仿宋" w:hAnsi="仿宋" w:cs="仿宋" w:hint="eastAsia"/>
                      <w:sz w:val="32"/>
                      <w:szCs w:val="32"/>
                    </w:rPr>
                    <w:t>制定</w:t>
                  </w:r>
                </w:p>
                <w:p w:rsidR="00A62278" w:rsidRDefault="00A62278">
                  <w:pPr>
                    <w:rPr>
                      <w:rFonts w:ascii="仿宋" w:eastAsia="仿宋" w:hAnsi="仿宋" w:cs="仿宋"/>
                      <w:sz w:val="32"/>
                      <w:szCs w:val="32"/>
                    </w:rPr>
                  </w:pPr>
                </w:p>
              </w:txbxContent>
            </v:textbox>
          </v:rect>
        </w:pict>
      </w:r>
      <w:r w:rsidR="000332CF">
        <w:rPr>
          <w:rFonts w:ascii="仿宋" w:eastAsia="仿宋" w:hAnsi="仿宋" w:cs="仿宋" w:hint="eastAsia"/>
          <w:color w:val="000000"/>
          <w:spacing w:val="20"/>
          <w:sz w:val="32"/>
          <w:szCs w:val="32"/>
        </w:rPr>
        <w:t>江苏省公安厅消防局</w:t>
      </w:r>
    </w:p>
    <w:p w:rsidR="00A62278" w:rsidRDefault="000332CF">
      <w:pPr>
        <w:spacing w:line="360" w:lineRule="auto"/>
        <w:jc w:val="center"/>
        <w:rPr>
          <w:rFonts w:ascii="仿宋" w:eastAsia="仿宋" w:hAnsi="仿宋" w:cs="仿宋"/>
          <w:color w:val="000000"/>
          <w:sz w:val="32"/>
          <w:szCs w:val="32"/>
        </w:rPr>
      </w:pPr>
      <w:r>
        <w:rPr>
          <w:rFonts w:ascii="仿宋" w:eastAsia="仿宋" w:hAnsi="仿宋" w:cs="仿宋" w:hint="eastAsia"/>
          <w:color w:val="000000"/>
          <w:sz w:val="32"/>
          <w:szCs w:val="32"/>
        </w:rPr>
        <w:t>江苏省工商行政管理局</w:t>
      </w:r>
    </w:p>
    <w:p w:rsidR="00A62278" w:rsidRDefault="00A62278">
      <w:pPr>
        <w:spacing w:line="440" w:lineRule="exact"/>
        <w:jc w:val="center"/>
        <w:rPr>
          <w:rFonts w:ascii="仿宋" w:eastAsia="仿宋" w:hAnsi="仿宋" w:cs="仿宋"/>
          <w:color w:val="000000"/>
          <w:sz w:val="44"/>
          <w:szCs w:val="44"/>
        </w:rPr>
        <w:sectPr w:rsidR="00A62278">
          <w:pgSz w:w="11906" w:h="16838"/>
          <w:pgMar w:top="1474" w:right="1134" w:bottom="1474" w:left="1134" w:header="851" w:footer="1474" w:gutter="0"/>
          <w:pgNumType w:start="1"/>
          <w:cols w:space="720"/>
          <w:titlePg/>
          <w:docGrid w:type="lines" w:linePitch="315"/>
        </w:sectPr>
      </w:pPr>
    </w:p>
    <w:p w:rsidR="00A62278" w:rsidRDefault="000332CF">
      <w:pPr>
        <w:spacing w:line="440" w:lineRule="exact"/>
        <w:jc w:val="center"/>
        <w:rPr>
          <w:rFonts w:ascii="仿宋" w:eastAsia="仿宋" w:hAnsi="仿宋" w:cs="仿宋"/>
          <w:b/>
          <w:bCs/>
          <w:color w:val="000000"/>
          <w:sz w:val="44"/>
          <w:szCs w:val="44"/>
        </w:rPr>
      </w:pPr>
      <w:r>
        <w:rPr>
          <w:rFonts w:ascii="仿宋" w:eastAsia="仿宋" w:hAnsi="仿宋" w:cs="仿宋" w:hint="eastAsia"/>
          <w:b/>
          <w:bCs/>
          <w:color w:val="000000"/>
          <w:sz w:val="44"/>
          <w:szCs w:val="44"/>
        </w:rPr>
        <w:lastRenderedPageBreak/>
        <w:t>建筑消防设施维护保养合同</w:t>
      </w:r>
    </w:p>
    <w:p w:rsidR="00A62278" w:rsidRDefault="00A62278">
      <w:pPr>
        <w:spacing w:line="440" w:lineRule="exact"/>
        <w:jc w:val="center"/>
        <w:rPr>
          <w:rFonts w:ascii="仿宋" w:eastAsia="仿宋" w:hAnsi="仿宋" w:cs="仿宋"/>
          <w:b/>
          <w:bCs/>
          <w:color w:val="000000"/>
          <w:sz w:val="44"/>
          <w:szCs w:val="44"/>
        </w:rPr>
      </w:pPr>
    </w:p>
    <w:p w:rsidR="00A62278" w:rsidRDefault="000332CF">
      <w:pPr>
        <w:spacing w:line="440" w:lineRule="exact"/>
        <w:rPr>
          <w:rFonts w:ascii="仿宋" w:eastAsia="仿宋" w:hAnsi="仿宋" w:cs="仿宋"/>
          <w:color w:val="000000"/>
          <w:sz w:val="32"/>
          <w:szCs w:val="32"/>
        </w:rPr>
      </w:pPr>
      <w:r>
        <w:rPr>
          <w:rFonts w:ascii="仿宋" w:eastAsia="仿宋" w:hAnsi="仿宋" w:cs="仿宋" w:hint="eastAsia"/>
          <w:b/>
          <w:bCs/>
          <w:color w:val="000000"/>
          <w:sz w:val="32"/>
          <w:szCs w:val="32"/>
        </w:rPr>
        <w:t>甲方：</w:t>
      </w:r>
    </w:p>
    <w:p w:rsidR="00A62278" w:rsidRDefault="000332CF" w:rsidP="00EE1B55">
      <w:pPr>
        <w:spacing w:beforeLines="50" w:line="440" w:lineRule="exact"/>
        <w:rPr>
          <w:rFonts w:ascii="仿宋" w:eastAsia="仿宋" w:hAnsi="仿宋" w:cs="仿宋"/>
          <w:color w:val="000000"/>
          <w:spacing w:val="50"/>
          <w:sz w:val="32"/>
          <w:szCs w:val="32"/>
          <w:u w:val="single"/>
        </w:rPr>
      </w:pPr>
      <w:r>
        <w:rPr>
          <w:rFonts w:ascii="仿宋" w:eastAsia="仿宋" w:hAnsi="仿宋" w:cs="仿宋" w:hint="eastAsia"/>
          <w:b/>
          <w:bCs/>
          <w:color w:val="000000"/>
          <w:sz w:val="32"/>
          <w:szCs w:val="32"/>
        </w:rPr>
        <w:t>乙方：</w:t>
      </w:r>
    </w:p>
    <w:p w:rsidR="00A62278" w:rsidRDefault="000332CF" w:rsidP="00EE1B55">
      <w:pPr>
        <w:spacing w:beforeLines="50"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甲乙双方根据《中华人民共和国合同法》、《中华人民共和国消防法》和《江苏省消防条例》等规定，结合具体情况，经协商达成如下协议，共同遵守：</w:t>
      </w:r>
    </w:p>
    <w:p w:rsidR="00A62278" w:rsidRDefault="000332CF">
      <w:pPr>
        <w:numPr>
          <w:ilvl w:val="0"/>
          <w:numId w:val="1"/>
        </w:numPr>
        <w:spacing w:line="440" w:lineRule="exact"/>
        <w:jc w:val="left"/>
        <w:rPr>
          <w:rFonts w:ascii="仿宋" w:eastAsia="仿宋" w:hAnsi="仿宋" w:cs="仿宋"/>
          <w:color w:val="000000"/>
          <w:sz w:val="28"/>
          <w:szCs w:val="28"/>
          <w:u w:val="single"/>
        </w:rPr>
      </w:pPr>
      <w:r>
        <w:rPr>
          <w:rFonts w:ascii="仿宋" w:eastAsia="仿宋" w:hAnsi="仿宋" w:cs="仿宋" w:hint="eastAsia"/>
          <w:b/>
          <w:bCs/>
          <w:color w:val="000000"/>
          <w:sz w:val="28"/>
          <w:szCs w:val="28"/>
        </w:rPr>
        <w:t>维护保养建筑名称：</w:t>
      </w:r>
    </w:p>
    <w:p w:rsidR="00A62278" w:rsidRDefault="000332CF">
      <w:pPr>
        <w:numPr>
          <w:ilvl w:val="0"/>
          <w:numId w:val="1"/>
        </w:numPr>
        <w:spacing w:line="440" w:lineRule="exact"/>
        <w:rPr>
          <w:rFonts w:ascii="仿宋" w:eastAsia="仿宋" w:hAnsi="仿宋" w:cs="仿宋"/>
          <w:color w:val="000000"/>
          <w:sz w:val="28"/>
          <w:szCs w:val="28"/>
        </w:rPr>
      </w:pPr>
      <w:r>
        <w:rPr>
          <w:rFonts w:ascii="仿宋" w:eastAsia="仿宋" w:hAnsi="仿宋" w:cs="仿宋" w:hint="eastAsia"/>
          <w:b/>
          <w:bCs/>
          <w:color w:val="000000"/>
          <w:sz w:val="28"/>
          <w:szCs w:val="28"/>
        </w:rPr>
        <w:t>维护保养范围：</w:t>
      </w:r>
    </w:p>
    <w:p w:rsidR="00A62278" w:rsidRDefault="000332CF">
      <w:pPr>
        <w:spacing w:line="440" w:lineRule="exact"/>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乙方负责下列第项建筑消防设施的维护保养技术咨询服务。</w:t>
      </w:r>
    </w:p>
    <w:p w:rsidR="00A62278" w:rsidRDefault="000332CF">
      <w:pPr>
        <w:spacing w:line="440" w:lineRule="exact"/>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）火灾自动报警及联动控制系统；</w:t>
      </w:r>
      <w:r>
        <w:rPr>
          <w:rFonts w:ascii="仿宋" w:eastAsia="仿宋" w:hAnsi="仿宋" w:cs="仿宋" w:hint="eastAsia"/>
          <w:color w:val="000000"/>
          <w:sz w:val="28"/>
          <w:szCs w:val="28"/>
        </w:rPr>
        <w:t>2</w:t>
      </w:r>
      <w:r>
        <w:rPr>
          <w:rFonts w:ascii="仿宋" w:eastAsia="仿宋" w:hAnsi="仿宋" w:cs="仿宋" w:hint="eastAsia"/>
          <w:color w:val="000000"/>
          <w:sz w:val="28"/>
          <w:szCs w:val="28"/>
        </w:rPr>
        <w:t>）消火栓给水系统应急照明、消防主机、广播电话系统；</w:t>
      </w:r>
      <w:r>
        <w:rPr>
          <w:rFonts w:ascii="仿宋" w:eastAsia="仿宋" w:hAnsi="仿宋" w:cs="仿宋" w:hint="eastAsia"/>
          <w:color w:val="000000"/>
          <w:sz w:val="28"/>
          <w:szCs w:val="28"/>
        </w:rPr>
        <w:t>3</w:t>
      </w:r>
      <w:r>
        <w:rPr>
          <w:rFonts w:ascii="仿宋" w:eastAsia="仿宋" w:hAnsi="仿宋" w:cs="仿宋" w:hint="eastAsia"/>
          <w:color w:val="000000"/>
          <w:sz w:val="28"/>
          <w:szCs w:val="28"/>
        </w:rPr>
        <w:t>）湿式自动喷水灭火系统防火门、防排烟和通风系统；</w:t>
      </w:r>
      <w:r>
        <w:rPr>
          <w:rFonts w:ascii="仿宋" w:eastAsia="仿宋" w:hAnsi="仿宋" w:cs="仿宋" w:hint="eastAsia"/>
          <w:color w:val="000000"/>
          <w:sz w:val="28"/>
          <w:szCs w:val="28"/>
        </w:rPr>
        <w:t>4</w:t>
      </w:r>
      <w:r>
        <w:rPr>
          <w:rFonts w:ascii="仿宋" w:eastAsia="仿宋" w:hAnsi="仿宋" w:cs="仿宋" w:hint="eastAsia"/>
          <w:color w:val="000000"/>
          <w:sz w:val="28"/>
          <w:szCs w:val="28"/>
        </w:rPr>
        <w:t>）自动跟踪定位射流灭火系统；</w:t>
      </w:r>
      <w:r>
        <w:rPr>
          <w:rFonts w:ascii="仿宋" w:eastAsia="仿宋" w:hAnsi="仿宋" w:cs="仿宋" w:hint="eastAsia"/>
          <w:color w:val="000000"/>
          <w:sz w:val="28"/>
          <w:szCs w:val="28"/>
        </w:rPr>
        <w:t>5</w:t>
      </w:r>
      <w:r>
        <w:rPr>
          <w:rFonts w:ascii="仿宋" w:eastAsia="仿宋" w:hAnsi="仿宋" w:cs="仿宋" w:hint="eastAsia"/>
          <w:color w:val="000000"/>
          <w:sz w:val="28"/>
          <w:szCs w:val="28"/>
        </w:rPr>
        <w:t>）气体灭火系统；</w:t>
      </w:r>
      <w:r>
        <w:rPr>
          <w:rFonts w:ascii="仿宋" w:eastAsia="仿宋" w:hAnsi="仿宋" w:cs="仿宋" w:hint="eastAsia"/>
          <w:color w:val="000000"/>
          <w:sz w:val="28"/>
          <w:szCs w:val="28"/>
        </w:rPr>
        <w:t>6</w:t>
      </w:r>
      <w:r>
        <w:rPr>
          <w:rFonts w:ascii="仿宋" w:eastAsia="仿宋" w:hAnsi="仿宋" w:cs="仿宋" w:hint="eastAsia"/>
          <w:color w:val="000000"/>
          <w:sz w:val="28"/>
          <w:szCs w:val="28"/>
        </w:rPr>
        <w:t>）防火分隔设施；</w:t>
      </w:r>
      <w:r>
        <w:rPr>
          <w:rFonts w:ascii="仿宋" w:eastAsia="仿宋" w:hAnsi="仿宋" w:cs="仿宋" w:hint="eastAsia"/>
          <w:color w:val="000000"/>
          <w:sz w:val="28"/>
          <w:szCs w:val="28"/>
        </w:rPr>
        <w:t>7</w:t>
      </w:r>
      <w:r>
        <w:rPr>
          <w:rFonts w:ascii="仿宋" w:eastAsia="仿宋" w:hAnsi="仿宋" w:cs="仿宋" w:hint="eastAsia"/>
          <w:color w:val="000000"/>
          <w:sz w:val="28"/>
          <w:szCs w:val="28"/>
        </w:rPr>
        <w:t>）机械加压送风及排烟系统</w:t>
      </w:r>
      <w:r>
        <w:rPr>
          <w:rFonts w:ascii="仿宋" w:eastAsia="仿宋" w:hAnsi="仿宋" w:cs="仿宋" w:hint="eastAsia"/>
          <w:color w:val="000000"/>
          <w:sz w:val="28"/>
          <w:szCs w:val="28"/>
        </w:rPr>
        <w:t>8</w:t>
      </w:r>
      <w:r>
        <w:rPr>
          <w:rFonts w:ascii="仿宋" w:eastAsia="仿宋" w:hAnsi="仿宋" w:cs="仿宋" w:hint="eastAsia"/>
          <w:color w:val="000000"/>
          <w:sz w:val="28"/>
          <w:szCs w:val="28"/>
        </w:rPr>
        <w:t>）应急照明及疏散指示系统：</w:t>
      </w:r>
      <w:r>
        <w:rPr>
          <w:rFonts w:ascii="仿宋" w:eastAsia="仿宋" w:hAnsi="仿宋" w:cs="仿宋" w:hint="eastAsia"/>
          <w:color w:val="000000"/>
          <w:sz w:val="28"/>
          <w:szCs w:val="28"/>
        </w:rPr>
        <w:t xml:space="preserve">                             </w:t>
      </w:r>
    </w:p>
    <w:p w:rsidR="00A62278" w:rsidRDefault="000332CF">
      <w:pPr>
        <w:numPr>
          <w:ilvl w:val="0"/>
          <w:numId w:val="1"/>
        </w:numPr>
        <w:spacing w:line="440" w:lineRule="exact"/>
        <w:rPr>
          <w:rFonts w:ascii="仿宋" w:eastAsia="仿宋" w:hAnsi="仿宋" w:cs="仿宋"/>
          <w:color w:val="000000"/>
          <w:sz w:val="28"/>
          <w:szCs w:val="28"/>
        </w:rPr>
      </w:pPr>
      <w:r>
        <w:rPr>
          <w:rFonts w:ascii="仿宋" w:eastAsia="仿宋" w:hAnsi="仿宋" w:cs="仿宋" w:hint="eastAsia"/>
          <w:b/>
          <w:bCs/>
          <w:color w:val="000000"/>
          <w:sz w:val="28"/>
          <w:szCs w:val="28"/>
        </w:rPr>
        <w:t>维护保养期限为：年，</w:t>
      </w:r>
      <w:r>
        <w:rPr>
          <w:rFonts w:ascii="仿宋" w:eastAsia="仿宋" w:hAnsi="仿宋" w:cs="仿宋" w:hint="eastAsia"/>
          <w:color w:val="000000"/>
          <w:sz w:val="28"/>
          <w:szCs w:val="28"/>
        </w:rPr>
        <w:t>自年月日起至年月日止。</w:t>
      </w:r>
    </w:p>
    <w:p w:rsidR="00A62278" w:rsidRDefault="000332CF">
      <w:pPr>
        <w:numPr>
          <w:ilvl w:val="0"/>
          <w:numId w:val="1"/>
        </w:numPr>
        <w:spacing w:line="440" w:lineRule="exact"/>
        <w:rPr>
          <w:rFonts w:ascii="仿宋" w:eastAsia="仿宋" w:hAnsi="仿宋" w:cs="仿宋"/>
          <w:color w:val="000000"/>
          <w:sz w:val="28"/>
          <w:szCs w:val="28"/>
        </w:rPr>
      </w:pPr>
      <w:r>
        <w:rPr>
          <w:rFonts w:ascii="仿宋" w:eastAsia="仿宋" w:hAnsi="仿宋" w:cs="仿宋" w:hint="eastAsia"/>
          <w:b/>
          <w:bCs/>
          <w:color w:val="000000"/>
          <w:sz w:val="28"/>
          <w:szCs w:val="28"/>
        </w:rPr>
        <w:t>甲方的权利、义务：</w:t>
      </w:r>
    </w:p>
    <w:p w:rsidR="00A62278" w:rsidRDefault="000332CF">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、有权核查乙方维护保养机构资质证书。</w:t>
      </w:r>
    </w:p>
    <w:p w:rsidR="00A62278" w:rsidRDefault="000332CF">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w:t>
      </w:r>
      <w:r>
        <w:rPr>
          <w:rFonts w:ascii="仿宋" w:eastAsia="仿宋" w:hAnsi="仿宋" w:cs="仿宋" w:hint="eastAsia"/>
          <w:color w:val="000000"/>
          <w:sz w:val="28"/>
          <w:szCs w:val="28"/>
        </w:rPr>
        <w:t>、按规定配备值班和管理人员，落实值班和管理措施。</w:t>
      </w:r>
    </w:p>
    <w:p w:rsidR="00A62278" w:rsidRDefault="000332CF">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w:t>
      </w:r>
      <w:r>
        <w:rPr>
          <w:rFonts w:ascii="仿宋" w:eastAsia="仿宋" w:hAnsi="仿宋" w:cs="仿宋" w:hint="eastAsia"/>
          <w:color w:val="000000"/>
          <w:sz w:val="28"/>
          <w:szCs w:val="28"/>
        </w:rPr>
        <w:t>、掌握建筑消防设施的使用、操作规程，发现</w:t>
      </w:r>
      <w:r>
        <w:rPr>
          <w:rFonts w:ascii="仿宋" w:eastAsia="仿宋" w:hAnsi="仿宋" w:cs="仿宋" w:hint="eastAsia"/>
          <w:color w:val="000000"/>
          <w:sz w:val="28"/>
          <w:szCs w:val="28"/>
        </w:rPr>
        <w:t>消防设施存在问题和故障并及时通知乙方修复。</w:t>
      </w:r>
    </w:p>
    <w:p w:rsidR="00A62278" w:rsidRDefault="000332CF">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4</w:t>
      </w:r>
      <w:r>
        <w:rPr>
          <w:rFonts w:ascii="仿宋" w:eastAsia="仿宋" w:hAnsi="仿宋" w:cs="仿宋" w:hint="eastAsia"/>
          <w:color w:val="000000"/>
          <w:sz w:val="28"/>
          <w:szCs w:val="28"/>
        </w:rPr>
        <w:t>、根据需要及时组织更换建筑消防设施配件，承担建筑消防设施换件和维护保养费用。</w:t>
      </w:r>
    </w:p>
    <w:p w:rsidR="00A62278" w:rsidRDefault="000332CF">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5</w:t>
      </w:r>
      <w:r>
        <w:rPr>
          <w:rFonts w:ascii="仿宋" w:eastAsia="仿宋" w:hAnsi="仿宋" w:cs="仿宋" w:hint="eastAsia"/>
          <w:color w:val="000000"/>
          <w:sz w:val="28"/>
          <w:szCs w:val="28"/>
        </w:rPr>
        <w:t>、维护保养期限届满前三十日内，甲方应当明确是否继续与乙方签订维保合同，甲方不明示则视为同意自动延续签订维保合同。</w:t>
      </w:r>
    </w:p>
    <w:p w:rsidR="00A62278" w:rsidRDefault="000332CF">
      <w:pPr>
        <w:numPr>
          <w:ilvl w:val="0"/>
          <w:numId w:val="1"/>
        </w:numPr>
        <w:spacing w:line="440" w:lineRule="exact"/>
        <w:rPr>
          <w:rFonts w:ascii="仿宋" w:eastAsia="仿宋" w:hAnsi="仿宋" w:cs="仿宋"/>
          <w:color w:val="000000"/>
          <w:sz w:val="28"/>
          <w:szCs w:val="28"/>
        </w:rPr>
      </w:pPr>
      <w:r>
        <w:rPr>
          <w:rFonts w:ascii="仿宋" w:eastAsia="仿宋" w:hAnsi="仿宋" w:cs="仿宋" w:hint="eastAsia"/>
          <w:b/>
          <w:bCs/>
          <w:color w:val="000000"/>
          <w:sz w:val="28"/>
          <w:szCs w:val="28"/>
        </w:rPr>
        <w:t>乙方的权利、义务：</w:t>
      </w:r>
    </w:p>
    <w:p w:rsidR="00A62278" w:rsidRDefault="000332CF">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、具备消防设施维护保养的相应资质、资格，依照法律法规、技术标准和执业准则，开展建筑消防设施维护保养技术服务活动，对维护保养质量负责。</w:t>
      </w:r>
    </w:p>
    <w:p w:rsidR="00A62278" w:rsidRDefault="000332CF">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w:t>
      </w:r>
      <w:r>
        <w:rPr>
          <w:rFonts w:ascii="仿宋" w:eastAsia="仿宋" w:hAnsi="仿宋" w:cs="仿宋" w:hint="eastAsia"/>
          <w:color w:val="000000"/>
          <w:sz w:val="28"/>
          <w:szCs w:val="28"/>
        </w:rPr>
        <w:t>、根据维护保养对象的具体情况，拟定具体的维护保养方案，明确项目负责人，至少指定</w:t>
      </w:r>
      <w:r>
        <w:rPr>
          <w:rFonts w:ascii="仿宋" w:eastAsia="仿宋" w:hAnsi="仿宋" w:cs="仿宋" w:hint="eastAsia"/>
          <w:color w:val="000000"/>
          <w:sz w:val="28"/>
          <w:szCs w:val="28"/>
        </w:rPr>
        <w:t>2</w:t>
      </w:r>
      <w:r>
        <w:rPr>
          <w:rFonts w:ascii="仿宋" w:eastAsia="仿宋" w:hAnsi="仿宋" w:cs="仿宋" w:hint="eastAsia"/>
          <w:color w:val="000000"/>
          <w:sz w:val="28"/>
          <w:szCs w:val="28"/>
        </w:rPr>
        <w:t>名以上执业人员负责实施。执业人员维</w:t>
      </w:r>
      <w:r>
        <w:rPr>
          <w:rFonts w:ascii="仿宋" w:eastAsia="仿宋" w:hAnsi="仿宋" w:cs="仿宋" w:hint="eastAsia"/>
          <w:color w:val="000000"/>
          <w:sz w:val="28"/>
          <w:szCs w:val="28"/>
        </w:rPr>
        <w:t>护保养时应当认真如实填写维护保养记录。</w:t>
      </w:r>
    </w:p>
    <w:p w:rsidR="00A62278" w:rsidRDefault="000332CF">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lastRenderedPageBreak/>
        <w:t>3</w:t>
      </w:r>
      <w:r>
        <w:rPr>
          <w:rFonts w:ascii="仿宋" w:eastAsia="仿宋" w:hAnsi="仿宋" w:cs="仿宋" w:hint="eastAsia"/>
          <w:color w:val="000000"/>
          <w:sz w:val="28"/>
          <w:szCs w:val="28"/>
        </w:rPr>
        <w:t>、按照《建筑消防设施的维护管理》（</w:t>
      </w:r>
      <w:r>
        <w:rPr>
          <w:rFonts w:ascii="仿宋" w:eastAsia="仿宋" w:hAnsi="仿宋" w:cs="仿宋" w:hint="eastAsia"/>
          <w:color w:val="000000"/>
          <w:sz w:val="28"/>
          <w:szCs w:val="28"/>
        </w:rPr>
        <w:t>GB25201</w:t>
      </w:r>
      <w:r>
        <w:rPr>
          <w:rFonts w:ascii="仿宋" w:eastAsia="仿宋" w:hAnsi="仿宋" w:cs="仿宋" w:hint="eastAsia"/>
          <w:color w:val="000000"/>
          <w:sz w:val="28"/>
          <w:szCs w:val="28"/>
        </w:rPr>
        <w:t>）等消防技术标准规定的内容、程序、周期等要求，对合同约定范围内的建筑消防设施开展检查、维修、保养、测试等技术服务。</w:t>
      </w:r>
    </w:p>
    <w:p w:rsidR="00A62278" w:rsidRDefault="000332CF">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4</w:t>
      </w:r>
      <w:r>
        <w:rPr>
          <w:rFonts w:ascii="仿宋" w:eastAsia="仿宋" w:hAnsi="仿宋" w:cs="仿宋" w:hint="eastAsia"/>
          <w:color w:val="000000"/>
          <w:sz w:val="28"/>
          <w:szCs w:val="28"/>
        </w:rPr>
        <w:t>、每年对承担维护保养的建筑消防设施至少进行</w:t>
      </w:r>
      <w:r>
        <w:rPr>
          <w:rFonts w:ascii="仿宋" w:eastAsia="仿宋" w:hAnsi="仿宋" w:cs="仿宋" w:hint="eastAsia"/>
          <w:color w:val="000000"/>
          <w:sz w:val="28"/>
          <w:szCs w:val="28"/>
        </w:rPr>
        <w:t>1</w:t>
      </w:r>
      <w:r>
        <w:rPr>
          <w:rFonts w:ascii="仿宋" w:eastAsia="仿宋" w:hAnsi="仿宋" w:cs="仿宋" w:hint="eastAsia"/>
          <w:color w:val="000000"/>
          <w:sz w:val="28"/>
          <w:szCs w:val="28"/>
        </w:rPr>
        <w:t>次全面检查测试。年度检查测试报告应当按规定送达甲方。</w:t>
      </w:r>
    </w:p>
    <w:p w:rsidR="00A62278" w:rsidRDefault="000332CF">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5</w:t>
      </w:r>
      <w:r>
        <w:rPr>
          <w:rFonts w:ascii="仿宋" w:eastAsia="仿宋" w:hAnsi="仿宋" w:cs="仿宋" w:hint="eastAsia"/>
          <w:color w:val="000000"/>
          <w:sz w:val="28"/>
          <w:szCs w:val="28"/>
        </w:rPr>
        <w:t>、在巡查、巡检中发现建筑消防设施存在问题、故障，或接到甲方通知要求维修的，能够当场修复的应当立即修复解决；没有条件立即修复解决的，应当在</w:t>
      </w:r>
      <w:r>
        <w:rPr>
          <w:rFonts w:ascii="仿宋" w:eastAsia="仿宋" w:hAnsi="仿宋" w:cs="仿宋" w:hint="eastAsia"/>
          <w:color w:val="000000"/>
          <w:sz w:val="28"/>
          <w:szCs w:val="28"/>
        </w:rPr>
        <w:t>24</w:t>
      </w:r>
      <w:r>
        <w:rPr>
          <w:rFonts w:ascii="仿宋" w:eastAsia="仿宋" w:hAnsi="仿宋" w:cs="仿宋" w:hint="eastAsia"/>
          <w:color w:val="000000"/>
          <w:sz w:val="28"/>
          <w:szCs w:val="28"/>
        </w:rPr>
        <w:t>小时内组织维修，尽快排除故障。</w:t>
      </w:r>
    </w:p>
    <w:p w:rsidR="00A62278" w:rsidRDefault="000332CF">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6</w:t>
      </w:r>
      <w:r>
        <w:rPr>
          <w:rFonts w:ascii="仿宋" w:eastAsia="仿宋" w:hAnsi="仿宋" w:cs="仿宋" w:hint="eastAsia"/>
          <w:color w:val="000000"/>
          <w:sz w:val="28"/>
          <w:szCs w:val="28"/>
        </w:rPr>
        <w:t>、对故障零部件提供临时备件，保</w:t>
      </w:r>
      <w:r>
        <w:rPr>
          <w:rFonts w:ascii="仿宋" w:eastAsia="仿宋" w:hAnsi="仿宋" w:cs="仿宋" w:hint="eastAsia"/>
          <w:color w:val="000000"/>
          <w:sz w:val="28"/>
          <w:szCs w:val="28"/>
        </w:rPr>
        <w:t>障消防设施能够在紧急状态下发挥作用；对故障零部件确需更换的，向甲方提出建议，并出示更换部件报废证明。</w:t>
      </w:r>
    </w:p>
    <w:p w:rsidR="00A62278" w:rsidRDefault="000332CF">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7</w:t>
      </w:r>
      <w:r>
        <w:rPr>
          <w:rFonts w:ascii="仿宋" w:eastAsia="仿宋" w:hAnsi="仿宋" w:cs="仿宋" w:hint="eastAsia"/>
          <w:color w:val="000000"/>
          <w:sz w:val="28"/>
          <w:szCs w:val="28"/>
        </w:rPr>
        <w:t>、对甲方值班或者管理人员进行专业技术指导。</w:t>
      </w:r>
      <w:r>
        <w:rPr>
          <w:rFonts w:ascii="仿宋" w:eastAsia="仿宋" w:hAnsi="仿宋" w:cs="仿宋" w:hint="eastAsia"/>
          <w:color w:val="000000"/>
          <w:sz w:val="28"/>
          <w:szCs w:val="28"/>
        </w:rPr>
        <w:t xml:space="preserve">                                                                          </w:t>
      </w:r>
    </w:p>
    <w:p w:rsidR="00A62278" w:rsidRDefault="000332CF">
      <w:pPr>
        <w:numPr>
          <w:ilvl w:val="0"/>
          <w:numId w:val="1"/>
        </w:numPr>
        <w:spacing w:line="440" w:lineRule="exact"/>
        <w:rPr>
          <w:rFonts w:ascii="仿宋" w:eastAsia="仿宋" w:hAnsi="仿宋" w:cs="仿宋"/>
          <w:color w:val="000000"/>
          <w:sz w:val="28"/>
          <w:szCs w:val="28"/>
        </w:rPr>
      </w:pPr>
      <w:r>
        <w:rPr>
          <w:rFonts w:ascii="仿宋" w:eastAsia="仿宋" w:hAnsi="仿宋" w:cs="仿宋" w:hint="eastAsia"/>
          <w:b/>
          <w:bCs/>
          <w:color w:val="000000"/>
          <w:sz w:val="28"/>
          <w:szCs w:val="28"/>
        </w:rPr>
        <w:t>维保费用及支付方式、期限：</w:t>
      </w:r>
    </w:p>
    <w:p w:rsidR="00A62278" w:rsidRDefault="000332CF">
      <w:pPr>
        <w:spacing w:line="44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1</w:t>
      </w:r>
      <w:r>
        <w:rPr>
          <w:rFonts w:ascii="仿宋" w:eastAsia="仿宋" w:hAnsi="仿宋" w:cs="仿宋" w:hint="eastAsia"/>
          <w:sz w:val="28"/>
          <w:szCs w:val="28"/>
        </w:rPr>
        <w:t>、本合同年度维护保养费为：</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整</w:t>
      </w:r>
      <w:r>
        <w:rPr>
          <w:rFonts w:ascii="仿宋" w:eastAsia="仿宋" w:hAnsi="仿宋" w:cs="仿宋" w:hint="eastAsia"/>
          <w:sz w:val="28"/>
          <w:szCs w:val="28"/>
          <w:u w:val="single"/>
        </w:rPr>
        <w:t>/</w:t>
      </w:r>
      <w:r>
        <w:rPr>
          <w:rFonts w:ascii="仿宋" w:eastAsia="仿宋" w:hAnsi="仿宋" w:cs="仿宋" w:hint="eastAsia"/>
          <w:sz w:val="28"/>
          <w:szCs w:val="28"/>
          <w:u w:val="single"/>
        </w:rPr>
        <w:t>年</w:t>
      </w:r>
    </w:p>
    <w:p w:rsidR="00A62278" w:rsidRDefault="000332C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付款方式：</w:t>
      </w:r>
    </w:p>
    <w:p w:rsidR="00A62278" w:rsidRDefault="000332CF">
      <w:pPr>
        <w:numPr>
          <w:ilvl w:val="0"/>
          <w:numId w:val="1"/>
        </w:numPr>
        <w:spacing w:line="440" w:lineRule="exact"/>
        <w:rPr>
          <w:rFonts w:ascii="仿宋" w:eastAsia="仿宋" w:hAnsi="仿宋" w:cs="仿宋"/>
          <w:color w:val="000000"/>
          <w:sz w:val="28"/>
          <w:szCs w:val="28"/>
        </w:rPr>
      </w:pPr>
      <w:r>
        <w:rPr>
          <w:rFonts w:ascii="仿宋" w:eastAsia="仿宋" w:hAnsi="仿宋" w:cs="仿宋" w:hint="eastAsia"/>
          <w:b/>
          <w:bCs/>
          <w:color w:val="000000"/>
          <w:sz w:val="28"/>
          <w:szCs w:val="28"/>
        </w:rPr>
        <w:t>违约责任：</w:t>
      </w:r>
    </w:p>
    <w:p w:rsidR="00A62278" w:rsidRDefault="000332CF">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、甲方未按规定落实值班和管理措施，导致未发现设施问题，或发现问题未及时通知乙方修复，擅自违规操作造成故障的，应当承担相应责任。</w:t>
      </w:r>
    </w:p>
    <w:p w:rsidR="00A62278" w:rsidRDefault="000332CF">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w:t>
      </w:r>
      <w:r>
        <w:rPr>
          <w:rFonts w:ascii="仿宋" w:eastAsia="仿宋" w:hAnsi="仿宋" w:cs="仿宋" w:hint="eastAsia"/>
          <w:color w:val="000000"/>
          <w:sz w:val="28"/>
          <w:szCs w:val="28"/>
        </w:rPr>
        <w:t>、甲方不按时支付维保费用，乙方有权解除合同。</w:t>
      </w:r>
    </w:p>
    <w:p w:rsidR="00A62278" w:rsidRDefault="000332CF">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w:t>
      </w:r>
      <w:r>
        <w:rPr>
          <w:rFonts w:ascii="仿宋" w:eastAsia="仿宋" w:hAnsi="仿宋" w:cs="仿宋" w:hint="eastAsia"/>
          <w:color w:val="000000"/>
          <w:sz w:val="28"/>
          <w:szCs w:val="28"/>
        </w:rPr>
        <w:t>、乙方不按规定和本合同约定履行职责、义务，造成甲方损失的，应当承担赔偿责任。</w:t>
      </w:r>
    </w:p>
    <w:p w:rsidR="00A62278" w:rsidRDefault="000332CF">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4</w:t>
      </w:r>
      <w:r>
        <w:rPr>
          <w:rFonts w:ascii="仿宋" w:eastAsia="仿宋" w:hAnsi="仿宋" w:cs="仿宋" w:hint="eastAsia"/>
          <w:color w:val="000000"/>
          <w:sz w:val="28"/>
          <w:szCs w:val="28"/>
        </w:rPr>
        <w:t>、乙方在维护保养、检查测试中弄虚作假或严重不负责任的，甲方有权解除维修保养合同。</w:t>
      </w:r>
    </w:p>
    <w:p w:rsidR="00A62278" w:rsidRDefault="000332CF">
      <w:pPr>
        <w:numPr>
          <w:ilvl w:val="0"/>
          <w:numId w:val="1"/>
        </w:numPr>
        <w:spacing w:line="440" w:lineRule="exact"/>
        <w:rPr>
          <w:rFonts w:ascii="仿宋" w:eastAsia="仿宋" w:hAnsi="仿宋" w:cs="仿宋"/>
          <w:color w:val="000000"/>
          <w:sz w:val="28"/>
          <w:szCs w:val="28"/>
        </w:rPr>
      </w:pPr>
      <w:r>
        <w:rPr>
          <w:rFonts w:ascii="仿宋" w:eastAsia="仿宋" w:hAnsi="仿宋" w:cs="仿宋" w:hint="eastAsia"/>
          <w:b/>
          <w:bCs/>
          <w:color w:val="000000"/>
          <w:sz w:val="28"/>
          <w:szCs w:val="28"/>
        </w:rPr>
        <w:t>解决合同纠纷的方式：</w:t>
      </w:r>
    </w:p>
    <w:p w:rsidR="00A62278" w:rsidRDefault="000332CF">
      <w:pPr>
        <w:spacing w:line="440" w:lineRule="exact"/>
        <w:rPr>
          <w:rFonts w:ascii="仿宋" w:eastAsia="仿宋" w:hAnsi="仿宋" w:cs="仿宋"/>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本合同履行过程中发生争议，双方应协商解决，协商不成时，采用下列方式中的第</w:t>
      </w:r>
      <w:r>
        <w:rPr>
          <w:rFonts w:ascii="仿宋" w:eastAsia="仿宋" w:hAnsi="仿宋" w:cs="仿宋" w:hint="eastAsia"/>
          <w:color w:val="000000"/>
          <w:sz w:val="28"/>
          <w:szCs w:val="28"/>
          <w:u w:val="single"/>
        </w:rPr>
        <w:t xml:space="preserve">  2 </w:t>
      </w:r>
      <w:r>
        <w:rPr>
          <w:rFonts w:ascii="仿宋" w:eastAsia="仿宋" w:hAnsi="仿宋" w:cs="仿宋" w:hint="eastAsia"/>
          <w:color w:val="000000"/>
          <w:sz w:val="28"/>
          <w:szCs w:val="28"/>
        </w:rPr>
        <w:t>种诉讼解决。</w:t>
      </w:r>
    </w:p>
    <w:p w:rsidR="00A62278" w:rsidRDefault="000332CF">
      <w:pPr>
        <w:numPr>
          <w:ilvl w:val="0"/>
          <w:numId w:val="2"/>
        </w:num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由</w:t>
      </w:r>
      <w:r>
        <w:rPr>
          <w:rFonts w:ascii="仿宋" w:eastAsia="仿宋" w:hAnsi="仿宋" w:cs="仿宋" w:hint="eastAsia"/>
          <w:color w:val="000000"/>
          <w:sz w:val="28"/>
          <w:szCs w:val="28"/>
          <w:u w:val="single"/>
        </w:rPr>
        <w:t xml:space="preserve">  /  </w:t>
      </w:r>
      <w:r>
        <w:rPr>
          <w:rFonts w:ascii="仿宋" w:eastAsia="仿宋" w:hAnsi="仿宋" w:cs="仿宋" w:hint="eastAsia"/>
          <w:color w:val="000000"/>
          <w:sz w:val="28"/>
          <w:szCs w:val="28"/>
        </w:rPr>
        <w:t>仲裁机关仲裁；</w:t>
      </w:r>
      <w:r>
        <w:rPr>
          <w:rFonts w:ascii="仿宋" w:eastAsia="仿宋" w:hAnsi="仿宋" w:cs="仿宋" w:hint="eastAsia"/>
          <w:color w:val="000000"/>
          <w:sz w:val="28"/>
          <w:szCs w:val="28"/>
        </w:rPr>
        <w:t>2</w:t>
      </w:r>
      <w:r>
        <w:rPr>
          <w:rFonts w:ascii="仿宋" w:eastAsia="仿宋" w:hAnsi="仿宋" w:cs="仿宋" w:hint="eastAsia"/>
          <w:color w:val="000000"/>
          <w:sz w:val="28"/>
          <w:szCs w:val="28"/>
        </w:rPr>
        <w:t>、向</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南通市人民</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法院起诉。</w:t>
      </w:r>
    </w:p>
    <w:p w:rsidR="00A62278" w:rsidRDefault="000332CF">
      <w:pPr>
        <w:numPr>
          <w:ilvl w:val="0"/>
          <w:numId w:val="1"/>
        </w:numPr>
        <w:spacing w:line="440" w:lineRule="exact"/>
        <w:rPr>
          <w:rFonts w:ascii="仿宋" w:eastAsia="仿宋" w:hAnsi="仿宋" w:cs="仿宋"/>
          <w:color w:val="000000"/>
          <w:sz w:val="28"/>
          <w:szCs w:val="28"/>
        </w:rPr>
      </w:pPr>
      <w:r>
        <w:rPr>
          <w:rFonts w:ascii="仿宋" w:eastAsia="仿宋" w:hAnsi="仿宋" w:cs="仿宋" w:hint="eastAsia"/>
          <w:b/>
          <w:bCs/>
          <w:color w:val="000000"/>
          <w:sz w:val="28"/>
          <w:szCs w:val="28"/>
        </w:rPr>
        <w:t>双方协商的其他事项：</w:t>
      </w:r>
    </w:p>
    <w:p w:rsidR="00A62278" w:rsidRDefault="000332CF">
      <w:pPr>
        <w:spacing w:line="560" w:lineRule="exact"/>
        <w:ind w:firstLineChars="200" w:firstLine="560"/>
        <w:rPr>
          <w:rFonts w:ascii="仿宋" w:eastAsia="仿宋" w:hAnsi="仿宋"/>
          <w:color w:val="000000"/>
          <w:sz w:val="28"/>
          <w:szCs w:val="28"/>
          <w:u w:val="single"/>
        </w:rPr>
      </w:pP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w:t>
      </w:r>
      <w:r>
        <w:rPr>
          <w:rFonts w:ascii="仿宋" w:eastAsia="仿宋" w:hAnsi="仿宋" w:cs="仿宋" w:hint="eastAsia"/>
          <w:color w:val="000000"/>
          <w:sz w:val="28"/>
          <w:szCs w:val="28"/>
          <w:u w:val="single"/>
        </w:rPr>
        <w:t>1</w:t>
      </w:r>
      <w:r>
        <w:rPr>
          <w:rFonts w:ascii="仿宋" w:eastAsia="仿宋" w:hAnsi="仿宋" w:cs="仿宋" w:hint="eastAsia"/>
          <w:color w:val="000000"/>
          <w:sz w:val="28"/>
          <w:szCs w:val="28"/>
          <w:u w:val="single"/>
        </w:rPr>
        <w:t>）、在维修过程中所涉及的更换、报废损坏必须置换的材料设备费用由甲方承担。（</w:t>
      </w:r>
      <w:r>
        <w:rPr>
          <w:rFonts w:ascii="仿宋" w:eastAsia="仿宋" w:hAnsi="仿宋" w:cs="仿宋" w:hint="eastAsia"/>
          <w:color w:val="000000"/>
          <w:sz w:val="28"/>
          <w:szCs w:val="28"/>
          <w:u w:val="single"/>
        </w:rPr>
        <w:t>2</w:t>
      </w:r>
      <w:r>
        <w:rPr>
          <w:rFonts w:ascii="仿宋" w:eastAsia="仿宋" w:hAnsi="仿宋" w:cs="仿宋" w:hint="eastAsia"/>
          <w:color w:val="000000"/>
          <w:sz w:val="28"/>
          <w:szCs w:val="28"/>
          <w:u w:val="single"/>
        </w:rPr>
        <w:t>）、乙方每月对甲方维保范围内的消防系统例行维护保养</w:t>
      </w:r>
      <w:r>
        <w:rPr>
          <w:rFonts w:ascii="仿宋" w:eastAsia="仿宋" w:hAnsi="仿宋" w:cs="仿宋" w:hint="eastAsia"/>
          <w:color w:val="000000"/>
          <w:sz w:val="28"/>
          <w:szCs w:val="28"/>
          <w:u w:val="single"/>
        </w:rPr>
        <w:lastRenderedPageBreak/>
        <w:t>一次。甲方需安排专门的维修管理人员配合乙方工作并具备平时处理简单故障的能力。（</w:t>
      </w:r>
      <w:r>
        <w:rPr>
          <w:rFonts w:ascii="仿宋" w:eastAsia="仿宋" w:hAnsi="仿宋" w:cs="仿宋" w:hint="eastAsia"/>
          <w:color w:val="000000"/>
          <w:sz w:val="28"/>
          <w:szCs w:val="28"/>
          <w:u w:val="single"/>
        </w:rPr>
        <w:t>3</w:t>
      </w:r>
      <w:r>
        <w:rPr>
          <w:rFonts w:ascii="仿宋" w:eastAsia="仿宋" w:hAnsi="仿宋" w:cs="仿宋" w:hint="eastAsia"/>
          <w:color w:val="000000"/>
          <w:sz w:val="28"/>
          <w:szCs w:val="28"/>
          <w:u w:val="single"/>
        </w:rPr>
        <w:t>）、乙方只负责本合同范围内的维护保养，本合同范围以外的系统由甲方负责。</w:t>
      </w:r>
    </w:p>
    <w:p w:rsidR="00A62278" w:rsidRDefault="000332CF">
      <w:pPr>
        <w:numPr>
          <w:ilvl w:val="0"/>
          <w:numId w:val="1"/>
        </w:numPr>
        <w:spacing w:line="440" w:lineRule="exact"/>
        <w:rPr>
          <w:rFonts w:ascii="仿宋" w:eastAsia="仿宋" w:hAnsi="仿宋" w:cs="仿宋"/>
          <w:color w:val="000000"/>
          <w:sz w:val="28"/>
          <w:szCs w:val="28"/>
        </w:rPr>
      </w:pPr>
      <w:r>
        <w:rPr>
          <w:rFonts w:ascii="仿宋" w:eastAsia="仿宋" w:hAnsi="仿宋" w:cs="仿宋" w:hint="eastAsia"/>
          <w:b/>
          <w:bCs/>
          <w:color w:val="000000"/>
          <w:sz w:val="28"/>
          <w:szCs w:val="28"/>
        </w:rPr>
        <w:t>合同份数：</w:t>
      </w:r>
      <w:r>
        <w:rPr>
          <w:rFonts w:ascii="仿宋" w:eastAsia="仿宋" w:hAnsi="仿宋" w:cs="仿宋" w:hint="eastAsia"/>
          <w:color w:val="000000"/>
          <w:sz w:val="28"/>
          <w:szCs w:val="28"/>
        </w:rPr>
        <w:t>本合同一式</w:t>
      </w:r>
      <w:r>
        <w:rPr>
          <w:rFonts w:ascii="仿宋" w:eastAsia="仿宋" w:hAnsi="仿宋" w:cs="仿宋" w:hint="eastAsia"/>
          <w:color w:val="000000"/>
          <w:sz w:val="28"/>
          <w:szCs w:val="28"/>
          <w:u w:val="single"/>
        </w:rPr>
        <w:t>肆</w:t>
      </w:r>
      <w:r>
        <w:rPr>
          <w:rFonts w:ascii="仿宋" w:eastAsia="仿宋" w:hAnsi="仿宋" w:cs="仿宋" w:hint="eastAsia"/>
          <w:color w:val="000000"/>
          <w:sz w:val="28"/>
          <w:szCs w:val="28"/>
        </w:rPr>
        <w:t>份，双方盖章后生效，甲方执</w:t>
      </w:r>
      <w:r>
        <w:rPr>
          <w:rFonts w:ascii="仿宋" w:eastAsia="仿宋" w:hAnsi="仿宋" w:cs="仿宋" w:hint="eastAsia"/>
          <w:color w:val="000000"/>
          <w:sz w:val="28"/>
          <w:szCs w:val="28"/>
          <w:u w:val="single"/>
        </w:rPr>
        <w:t>贰</w:t>
      </w:r>
      <w:r>
        <w:rPr>
          <w:rFonts w:ascii="仿宋" w:eastAsia="仿宋" w:hAnsi="仿宋" w:cs="仿宋" w:hint="eastAsia"/>
          <w:color w:val="000000"/>
          <w:sz w:val="28"/>
          <w:szCs w:val="28"/>
        </w:rPr>
        <w:t>份、乙方执</w:t>
      </w:r>
      <w:r>
        <w:rPr>
          <w:rFonts w:ascii="仿宋" w:eastAsia="仿宋" w:hAnsi="仿宋" w:cs="仿宋" w:hint="eastAsia"/>
          <w:color w:val="000000"/>
          <w:sz w:val="28"/>
          <w:szCs w:val="28"/>
          <w:u w:val="single"/>
        </w:rPr>
        <w:t>贰</w:t>
      </w:r>
      <w:r>
        <w:rPr>
          <w:rFonts w:ascii="仿宋" w:eastAsia="仿宋" w:hAnsi="仿宋" w:cs="仿宋" w:hint="eastAsia"/>
          <w:color w:val="000000"/>
          <w:sz w:val="28"/>
          <w:szCs w:val="28"/>
        </w:rPr>
        <w:t>份，甲方送当地公安机关消防机构备案一份。</w:t>
      </w:r>
    </w:p>
    <w:p w:rsidR="00A62278" w:rsidRDefault="00A62278">
      <w:pPr>
        <w:spacing w:line="440" w:lineRule="exact"/>
        <w:rPr>
          <w:rFonts w:ascii="仿宋" w:eastAsia="仿宋" w:hAnsi="仿宋" w:cs="仿宋"/>
          <w:color w:val="000000"/>
          <w:sz w:val="28"/>
          <w:szCs w:val="28"/>
        </w:rPr>
      </w:pPr>
    </w:p>
    <w:p w:rsidR="00A62278" w:rsidRDefault="000332CF">
      <w:pPr>
        <w:spacing w:before="24" w:line="440" w:lineRule="exact"/>
        <w:ind w:left="7844" w:hangingChars="2650" w:hanging="7844"/>
        <w:rPr>
          <w:rFonts w:ascii="仿宋" w:eastAsia="仿宋" w:hAnsi="仿宋" w:cs="仿宋"/>
          <w:bCs/>
          <w:color w:val="000000"/>
          <w:sz w:val="28"/>
          <w:szCs w:val="28"/>
        </w:rPr>
      </w:pPr>
      <w:r>
        <w:rPr>
          <w:rFonts w:ascii="仿宋" w:eastAsia="仿宋" w:hAnsi="仿宋" w:cs="仿宋" w:hint="eastAsia"/>
          <w:bCs/>
          <w:spacing w:val="8"/>
          <w:sz w:val="28"/>
          <w:szCs w:val="28"/>
        </w:rPr>
        <w:t>甲方：</w:t>
      </w:r>
      <w:r>
        <w:rPr>
          <w:rFonts w:ascii="仿宋" w:eastAsia="仿宋" w:hAnsi="仿宋" w:cs="仿宋" w:hint="eastAsia"/>
          <w:bCs/>
          <w:spacing w:val="8"/>
          <w:sz w:val="28"/>
          <w:szCs w:val="28"/>
        </w:rPr>
        <w:t>(</w:t>
      </w:r>
      <w:r>
        <w:rPr>
          <w:rFonts w:ascii="仿宋" w:eastAsia="仿宋" w:hAnsi="仿宋" w:cs="仿宋" w:hint="eastAsia"/>
          <w:bCs/>
          <w:spacing w:val="8"/>
          <w:sz w:val="28"/>
          <w:szCs w:val="28"/>
        </w:rPr>
        <w:t>签章</w:t>
      </w:r>
      <w:r>
        <w:rPr>
          <w:rFonts w:ascii="仿宋" w:eastAsia="仿宋" w:hAnsi="仿宋" w:cs="仿宋" w:hint="eastAsia"/>
          <w:bCs/>
          <w:spacing w:val="8"/>
          <w:sz w:val="28"/>
          <w:szCs w:val="28"/>
        </w:rPr>
        <w:t>)</w:t>
      </w:r>
      <w:r>
        <w:rPr>
          <w:rFonts w:ascii="仿宋" w:eastAsia="仿宋" w:hAnsi="仿宋" w:cs="仿宋" w:hint="eastAsia"/>
          <w:bCs/>
          <w:spacing w:val="8"/>
          <w:sz w:val="28"/>
          <w:szCs w:val="28"/>
        </w:rPr>
        <w:t>乙方：</w:t>
      </w:r>
      <w:r>
        <w:rPr>
          <w:rFonts w:ascii="仿宋" w:eastAsia="仿宋" w:hAnsi="仿宋" w:cs="仿宋" w:hint="eastAsia"/>
          <w:bCs/>
          <w:spacing w:val="8"/>
          <w:sz w:val="28"/>
          <w:szCs w:val="28"/>
        </w:rPr>
        <w:t>(</w:t>
      </w:r>
      <w:r>
        <w:rPr>
          <w:rFonts w:ascii="仿宋" w:eastAsia="仿宋" w:hAnsi="仿宋" w:cs="仿宋" w:hint="eastAsia"/>
          <w:bCs/>
          <w:spacing w:val="8"/>
          <w:sz w:val="28"/>
          <w:szCs w:val="28"/>
        </w:rPr>
        <w:t>签章</w:t>
      </w:r>
      <w:r>
        <w:rPr>
          <w:rFonts w:ascii="仿宋" w:eastAsia="仿宋" w:hAnsi="仿宋" w:cs="仿宋" w:hint="eastAsia"/>
          <w:bCs/>
          <w:spacing w:val="8"/>
          <w:sz w:val="28"/>
          <w:szCs w:val="28"/>
        </w:rPr>
        <w:t>)</w:t>
      </w:r>
    </w:p>
    <w:p w:rsidR="00A62278" w:rsidRDefault="000332CF">
      <w:pPr>
        <w:spacing w:before="24" w:line="440" w:lineRule="exact"/>
        <w:ind w:left="7844" w:hangingChars="2650" w:hanging="7844"/>
        <w:rPr>
          <w:rFonts w:ascii="仿宋" w:eastAsia="仿宋" w:hAnsi="仿宋" w:cs="仿宋"/>
          <w:bCs/>
          <w:spacing w:val="8"/>
          <w:sz w:val="28"/>
          <w:szCs w:val="28"/>
        </w:rPr>
      </w:pPr>
      <w:r>
        <w:rPr>
          <w:rFonts w:ascii="仿宋" w:eastAsia="仿宋" w:hAnsi="仿宋" w:cs="仿宋" w:hint="eastAsia"/>
          <w:bCs/>
          <w:spacing w:val="8"/>
          <w:sz w:val="28"/>
          <w:szCs w:val="28"/>
        </w:rPr>
        <w:t>法定代表人：</w:t>
      </w:r>
      <w:r>
        <w:rPr>
          <w:rFonts w:ascii="仿宋" w:eastAsia="仿宋" w:hAnsi="仿宋" w:cs="仿宋" w:hint="eastAsia"/>
          <w:bCs/>
          <w:spacing w:val="8"/>
          <w:sz w:val="28"/>
          <w:szCs w:val="28"/>
        </w:rPr>
        <w:t xml:space="preserve">              </w:t>
      </w:r>
      <w:r>
        <w:rPr>
          <w:rFonts w:ascii="仿宋" w:eastAsia="仿宋" w:hAnsi="仿宋" w:cs="仿宋" w:hint="eastAsia"/>
          <w:bCs/>
          <w:spacing w:val="8"/>
          <w:sz w:val="28"/>
          <w:szCs w:val="28"/>
        </w:rPr>
        <w:t xml:space="preserve">        </w:t>
      </w:r>
      <w:r>
        <w:rPr>
          <w:rFonts w:ascii="仿宋" w:eastAsia="仿宋" w:hAnsi="仿宋" w:cs="仿宋" w:hint="eastAsia"/>
          <w:bCs/>
          <w:spacing w:val="8"/>
          <w:sz w:val="28"/>
          <w:szCs w:val="28"/>
        </w:rPr>
        <w:t>法定代表人：</w:t>
      </w:r>
    </w:p>
    <w:p w:rsidR="00A62278" w:rsidRDefault="00A62278">
      <w:pPr>
        <w:spacing w:before="24" w:line="440" w:lineRule="exact"/>
        <w:rPr>
          <w:rFonts w:ascii="仿宋" w:eastAsia="仿宋" w:hAnsi="仿宋" w:cs="仿宋"/>
          <w:bCs/>
          <w:spacing w:val="8"/>
          <w:sz w:val="28"/>
          <w:szCs w:val="28"/>
        </w:rPr>
      </w:pPr>
    </w:p>
    <w:p w:rsidR="00A62278" w:rsidRDefault="000332CF">
      <w:pPr>
        <w:spacing w:before="24" w:line="440" w:lineRule="exact"/>
        <w:rPr>
          <w:rFonts w:ascii="仿宋" w:eastAsia="仿宋" w:hAnsi="仿宋" w:cs="仿宋"/>
          <w:bCs/>
          <w:spacing w:val="8"/>
          <w:sz w:val="28"/>
          <w:szCs w:val="28"/>
        </w:rPr>
      </w:pPr>
      <w:r>
        <w:rPr>
          <w:rFonts w:ascii="仿宋" w:eastAsia="仿宋" w:hAnsi="仿宋" w:cs="仿宋" w:hint="eastAsia"/>
          <w:bCs/>
          <w:spacing w:val="8"/>
          <w:sz w:val="28"/>
          <w:szCs w:val="28"/>
        </w:rPr>
        <w:t>委托代理人：</w:t>
      </w:r>
      <w:r>
        <w:rPr>
          <w:rFonts w:ascii="仿宋" w:eastAsia="仿宋" w:hAnsi="仿宋" w:cs="仿宋" w:hint="eastAsia"/>
          <w:bCs/>
          <w:spacing w:val="8"/>
          <w:sz w:val="28"/>
          <w:szCs w:val="28"/>
        </w:rPr>
        <w:t xml:space="preserve">                      </w:t>
      </w:r>
      <w:r>
        <w:rPr>
          <w:rFonts w:ascii="仿宋" w:eastAsia="仿宋" w:hAnsi="仿宋" w:cs="仿宋" w:hint="eastAsia"/>
          <w:bCs/>
          <w:spacing w:val="8"/>
          <w:sz w:val="28"/>
          <w:szCs w:val="28"/>
        </w:rPr>
        <w:t>委托代理人：</w:t>
      </w:r>
    </w:p>
    <w:p w:rsidR="00A62278" w:rsidRDefault="00A62278">
      <w:pPr>
        <w:spacing w:before="24" w:line="440" w:lineRule="exact"/>
        <w:rPr>
          <w:rFonts w:ascii="仿宋" w:eastAsia="仿宋" w:hAnsi="仿宋" w:cs="仿宋"/>
          <w:bCs/>
          <w:spacing w:val="8"/>
          <w:sz w:val="28"/>
          <w:szCs w:val="28"/>
        </w:rPr>
      </w:pPr>
    </w:p>
    <w:p w:rsidR="00A62278" w:rsidRDefault="000332CF">
      <w:pPr>
        <w:spacing w:before="24" w:line="440" w:lineRule="exact"/>
        <w:ind w:left="7252" w:hangingChars="2450" w:hanging="7252"/>
        <w:jc w:val="left"/>
        <w:rPr>
          <w:rFonts w:ascii="仿宋" w:eastAsia="仿宋" w:hAnsi="仿宋" w:cs="仿宋"/>
          <w:bCs/>
          <w:color w:val="000000"/>
          <w:sz w:val="28"/>
          <w:szCs w:val="28"/>
        </w:rPr>
      </w:pPr>
      <w:r>
        <w:rPr>
          <w:rFonts w:ascii="仿宋" w:eastAsia="仿宋" w:hAnsi="仿宋" w:cs="仿宋" w:hint="eastAsia"/>
          <w:bCs/>
          <w:spacing w:val="8"/>
          <w:sz w:val="28"/>
          <w:szCs w:val="28"/>
        </w:rPr>
        <w:t>开户银行：</w:t>
      </w:r>
      <w:r>
        <w:rPr>
          <w:rFonts w:ascii="仿宋" w:eastAsia="仿宋" w:hAnsi="仿宋" w:cs="仿宋" w:hint="eastAsia"/>
          <w:bCs/>
          <w:spacing w:val="8"/>
          <w:sz w:val="28"/>
          <w:szCs w:val="28"/>
        </w:rPr>
        <w:t xml:space="preserve">                         </w:t>
      </w:r>
      <w:r>
        <w:rPr>
          <w:rFonts w:ascii="仿宋" w:eastAsia="仿宋" w:hAnsi="仿宋" w:cs="仿宋" w:hint="eastAsia"/>
          <w:bCs/>
          <w:spacing w:val="8"/>
          <w:sz w:val="28"/>
          <w:szCs w:val="28"/>
        </w:rPr>
        <w:t>开户银行：</w:t>
      </w:r>
    </w:p>
    <w:p w:rsidR="00A62278" w:rsidRDefault="000332CF">
      <w:pPr>
        <w:spacing w:before="24" w:line="440" w:lineRule="exact"/>
        <w:rPr>
          <w:rFonts w:ascii="仿宋" w:eastAsia="仿宋" w:hAnsi="仿宋" w:cs="仿宋"/>
          <w:bCs/>
          <w:spacing w:val="8"/>
          <w:sz w:val="28"/>
          <w:szCs w:val="28"/>
        </w:rPr>
      </w:pPr>
      <w:r>
        <w:rPr>
          <w:rFonts w:ascii="仿宋" w:eastAsia="仿宋" w:hAnsi="仿宋" w:cs="仿宋" w:hint="eastAsia"/>
          <w:bCs/>
          <w:spacing w:val="8"/>
          <w:sz w:val="28"/>
          <w:szCs w:val="28"/>
        </w:rPr>
        <w:t>帐号：</w:t>
      </w:r>
      <w:r>
        <w:rPr>
          <w:rFonts w:ascii="仿宋" w:eastAsia="仿宋" w:hAnsi="仿宋" w:cs="仿宋" w:hint="eastAsia"/>
          <w:bCs/>
          <w:spacing w:val="8"/>
          <w:sz w:val="28"/>
          <w:szCs w:val="28"/>
        </w:rPr>
        <w:t xml:space="preserve">                              </w:t>
      </w:r>
      <w:r>
        <w:rPr>
          <w:rFonts w:ascii="仿宋" w:eastAsia="仿宋" w:hAnsi="仿宋" w:cs="仿宋" w:hint="eastAsia"/>
          <w:bCs/>
          <w:spacing w:val="8"/>
          <w:sz w:val="28"/>
          <w:szCs w:val="28"/>
        </w:rPr>
        <w:t>帐号：</w:t>
      </w:r>
    </w:p>
    <w:p w:rsidR="00A62278" w:rsidRDefault="000332CF">
      <w:pPr>
        <w:spacing w:before="24" w:line="440" w:lineRule="exact"/>
        <w:ind w:left="7400" w:hangingChars="2500" w:hanging="7400"/>
        <w:rPr>
          <w:rFonts w:ascii="仿宋" w:eastAsia="仿宋" w:hAnsi="仿宋" w:cs="仿宋"/>
          <w:bCs/>
          <w:color w:val="000000"/>
          <w:sz w:val="28"/>
          <w:szCs w:val="28"/>
        </w:rPr>
      </w:pPr>
      <w:r>
        <w:rPr>
          <w:rFonts w:ascii="仿宋" w:eastAsia="仿宋" w:hAnsi="仿宋" w:cs="仿宋" w:hint="eastAsia"/>
          <w:bCs/>
          <w:spacing w:val="8"/>
          <w:sz w:val="28"/>
          <w:szCs w:val="28"/>
        </w:rPr>
        <w:t>通讯地址：</w:t>
      </w:r>
      <w:r>
        <w:rPr>
          <w:rFonts w:ascii="仿宋" w:eastAsia="仿宋" w:hAnsi="仿宋" w:cs="仿宋" w:hint="eastAsia"/>
          <w:bCs/>
          <w:spacing w:val="8"/>
          <w:sz w:val="28"/>
          <w:szCs w:val="28"/>
        </w:rPr>
        <w:t xml:space="preserve">                         </w:t>
      </w:r>
      <w:r>
        <w:rPr>
          <w:rFonts w:ascii="仿宋" w:eastAsia="仿宋" w:hAnsi="仿宋" w:cs="仿宋" w:hint="eastAsia"/>
          <w:bCs/>
          <w:spacing w:val="8"/>
          <w:sz w:val="28"/>
          <w:szCs w:val="28"/>
        </w:rPr>
        <w:t>通讯地址：</w:t>
      </w:r>
    </w:p>
    <w:p w:rsidR="00A62278" w:rsidRDefault="00A62278">
      <w:pPr>
        <w:spacing w:before="24" w:line="440" w:lineRule="exact"/>
        <w:ind w:left="7000" w:hangingChars="2500" w:hanging="7000"/>
        <w:rPr>
          <w:rFonts w:ascii="仿宋" w:eastAsia="仿宋" w:hAnsi="仿宋" w:cs="仿宋"/>
          <w:bCs/>
          <w:color w:val="000000"/>
          <w:sz w:val="28"/>
          <w:szCs w:val="28"/>
        </w:rPr>
      </w:pPr>
    </w:p>
    <w:p w:rsidR="00A62278" w:rsidRDefault="000332CF">
      <w:pPr>
        <w:spacing w:before="24" w:line="440" w:lineRule="exact"/>
        <w:rPr>
          <w:rFonts w:ascii="仿宋" w:eastAsia="仿宋" w:hAnsi="仿宋" w:cs="仿宋"/>
          <w:bCs/>
          <w:spacing w:val="8"/>
          <w:sz w:val="28"/>
          <w:szCs w:val="28"/>
        </w:rPr>
      </w:pPr>
      <w:r>
        <w:rPr>
          <w:rFonts w:ascii="仿宋" w:eastAsia="仿宋" w:hAnsi="仿宋" w:cs="仿宋" w:hint="eastAsia"/>
          <w:bCs/>
          <w:spacing w:val="8"/>
          <w:sz w:val="28"/>
          <w:szCs w:val="28"/>
        </w:rPr>
        <w:t>联系电话：</w:t>
      </w:r>
      <w:r>
        <w:rPr>
          <w:rFonts w:ascii="仿宋" w:eastAsia="仿宋" w:hAnsi="仿宋" w:cs="仿宋" w:hint="eastAsia"/>
          <w:bCs/>
          <w:spacing w:val="8"/>
          <w:sz w:val="28"/>
          <w:szCs w:val="28"/>
        </w:rPr>
        <w:t xml:space="preserve">                         </w:t>
      </w:r>
      <w:r>
        <w:rPr>
          <w:rFonts w:ascii="仿宋" w:eastAsia="仿宋" w:hAnsi="仿宋" w:cs="仿宋" w:hint="eastAsia"/>
          <w:bCs/>
          <w:spacing w:val="8"/>
          <w:sz w:val="28"/>
          <w:szCs w:val="28"/>
        </w:rPr>
        <w:t>联系电话：</w:t>
      </w:r>
      <w:r>
        <w:rPr>
          <w:rFonts w:ascii="仿宋" w:eastAsia="仿宋" w:hAnsi="仿宋" w:cs="仿宋" w:hint="eastAsia"/>
          <w:bCs/>
          <w:spacing w:val="8"/>
          <w:sz w:val="28"/>
          <w:szCs w:val="28"/>
        </w:rPr>
        <w:t xml:space="preserve"> </w:t>
      </w:r>
    </w:p>
    <w:p w:rsidR="00A62278" w:rsidRDefault="00A62278">
      <w:pPr>
        <w:spacing w:before="24" w:line="440" w:lineRule="exact"/>
        <w:rPr>
          <w:rFonts w:ascii="仿宋" w:eastAsia="仿宋" w:hAnsi="仿宋" w:cs="仿宋"/>
          <w:bCs/>
          <w:spacing w:val="8"/>
          <w:sz w:val="28"/>
          <w:szCs w:val="28"/>
        </w:rPr>
      </w:pPr>
    </w:p>
    <w:p w:rsidR="00A62278" w:rsidRDefault="000332CF">
      <w:pPr>
        <w:spacing w:before="24" w:line="440" w:lineRule="exact"/>
        <w:rPr>
          <w:rFonts w:ascii="仿宋" w:eastAsia="仿宋" w:hAnsi="仿宋"/>
          <w:b/>
          <w:bCs/>
          <w:color w:val="000000"/>
          <w:sz w:val="28"/>
          <w:szCs w:val="28"/>
        </w:rPr>
      </w:pPr>
      <w:r>
        <w:rPr>
          <w:rFonts w:ascii="仿宋" w:eastAsia="仿宋" w:hAnsi="仿宋" w:cs="仿宋" w:hint="eastAsia"/>
          <w:bCs/>
          <w:spacing w:val="8"/>
          <w:sz w:val="28"/>
          <w:szCs w:val="28"/>
        </w:rPr>
        <w:t>签定日期：</w:t>
      </w:r>
      <w:r>
        <w:rPr>
          <w:rFonts w:ascii="仿宋" w:eastAsia="仿宋" w:hAnsi="仿宋" w:cs="仿宋" w:hint="eastAsia"/>
          <w:bCs/>
          <w:spacing w:val="8"/>
          <w:sz w:val="28"/>
          <w:szCs w:val="28"/>
        </w:rPr>
        <w:t xml:space="preserve">       </w:t>
      </w:r>
      <w:r>
        <w:rPr>
          <w:rFonts w:ascii="仿宋" w:eastAsia="仿宋" w:hAnsi="仿宋" w:cs="仿宋" w:hint="eastAsia"/>
          <w:bCs/>
          <w:spacing w:val="8"/>
          <w:sz w:val="28"/>
          <w:szCs w:val="28"/>
        </w:rPr>
        <w:t>年</w:t>
      </w:r>
      <w:r>
        <w:rPr>
          <w:rFonts w:ascii="仿宋" w:eastAsia="仿宋" w:hAnsi="仿宋" w:cs="仿宋" w:hint="eastAsia"/>
          <w:bCs/>
          <w:spacing w:val="8"/>
          <w:sz w:val="28"/>
          <w:szCs w:val="28"/>
        </w:rPr>
        <w:t xml:space="preserve">   </w:t>
      </w:r>
      <w:r>
        <w:rPr>
          <w:rFonts w:ascii="仿宋" w:eastAsia="仿宋" w:hAnsi="仿宋" w:cs="仿宋" w:hint="eastAsia"/>
          <w:bCs/>
          <w:spacing w:val="8"/>
          <w:sz w:val="28"/>
          <w:szCs w:val="28"/>
        </w:rPr>
        <w:t>月</w:t>
      </w:r>
      <w:r>
        <w:rPr>
          <w:rFonts w:ascii="仿宋" w:eastAsia="仿宋" w:hAnsi="仿宋" w:cs="仿宋" w:hint="eastAsia"/>
          <w:bCs/>
          <w:spacing w:val="8"/>
          <w:sz w:val="28"/>
          <w:szCs w:val="28"/>
        </w:rPr>
        <w:t xml:space="preserve">   </w:t>
      </w:r>
      <w:r>
        <w:rPr>
          <w:rFonts w:ascii="仿宋" w:eastAsia="仿宋" w:hAnsi="仿宋" w:cs="仿宋" w:hint="eastAsia"/>
          <w:bCs/>
          <w:spacing w:val="8"/>
          <w:sz w:val="28"/>
          <w:szCs w:val="28"/>
        </w:rPr>
        <w:t>日</w:t>
      </w:r>
      <w:r>
        <w:rPr>
          <w:rFonts w:ascii="仿宋" w:eastAsia="仿宋" w:hAnsi="仿宋" w:cs="仿宋" w:hint="eastAsia"/>
          <w:bCs/>
          <w:spacing w:val="8"/>
          <w:sz w:val="28"/>
          <w:szCs w:val="28"/>
        </w:rPr>
        <w:t xml:space="preserve">      </w:t>
      </w:r>
      <w:r>
        <w:rPr>
          <w:rFonts w:ascii="仿宋" w:eastAsia="仿宋" w:hAnsi="仿宋" w:cs="仿宋" w:hint="eastAsia"/>
          <w:bCs/>
          <w:spacing w:val="8"/>
          <w:sz w:val="28"/>
          <w:szCs w:val="28"/>
        </w:rPr>
        <w:t>签定日期：</w:t>
      </w:r>
      <w:r>
        <w:rPr>
          <w:rFonts w:ascii="仿宋" w:eastAsia="仿宋" w:hAnsi="仿宋" w:cs="仿宋" w:hint="eastAsia"/>
          <w:bCs/>
          <w:spacing w:val="8"/>
          <w:sz w:val="28"/>
          <w:szCs w:val="28"/>
        </w:rPr>
        <w:t xml:space="preserve">   </w:t>
      </w:r>
      <w:r>
        <w:rPr>
          <w:rFonts w:ascii="仿宋" w:eastAsia="仿宋" w:hAnsi="仿宋" w:cs="仿宋" w:hint="eastAsia"/>
          <w:bCs/>
          <w:spacing w:val="8"/>
          <w:sz w:val="28"/>
          <w:szCs w:val="28"/>
        </w:rPr>
        <w:t>年</w:t>
      </w:r>
      <w:r>
        <w:rPr>
          <w:rFonts w:ascii="仿宋" w:eastAsia="仿宋" w:hAnsi="仿宋" w:cs="仿宋" w:hint="eastAsia"/>
          <w:bCs/>
          <w:spacing w:val="8"/>
          <w:sz w:val="28"/>
          <w:szCs w:val="28"/>
        </w:rPr>
        <w:t xml:space="preserve">   </w:t>
      </w:r>
      <w:r>
        <w:rPr>
          <w:rFonts w:ascii="仿宋" w:eastAsia="仿宋" w:hAnsi="仿宋" w:cs="仿宋" w:hint="eastAsia"/>
          <w:bCs/>
          <w:spacing w:val="8"/>
          <w:sz w:val="28"/>
          <w:szCs w:val="28"/>
        </w:rPr>
        <w:t>月</w:t>
      </w:r>
      <w:r>
        <w:rPr>
          <w:rFonts w:ascii="仿宋" w:eastAsia="仿宋" w:hAnsi="仿宋" w:cs="仿宋" w:hint="eastAsia"/>
          <w:bCs/>
          <w:spacing w:val="8"/>
          <w:sz w:val="28"/>
          <w:szCs w:val="28"/>
        </w:rPr>
        <w:t xml:space="preserve">   </w:t>
      </w:r>
      <w:r>
        <w:rPr>
          <w:rFonts w:ascii="仿宋" w:eastAsia="仿宋" w:hAnsi="仿宋" w:cs="仿宋" w:hint="eastAsia"/>
          <w:bCs/>
          <w:spacing w:val="8"/>
          <w:sz w:val="28"/>
          <w:szCs w:val="28"/>
        </w:rPr>
        <w:t>日</w:t>
      </w:r>
    </w:p>
    <w:p w:rsidR="00A62278" w:rsidRDefault="00A62278">
      <w:pPr>
        <w:jc w:val="center"/>
        <w:rPr>
          <w:rFonts w:ascii="宋体" w:hAnsi="宋体"/>
          <w:bCs/>
          <w:color w:val="000000"/>
          <w:kern w:val="0"/>
          <w:sz w:val="24"/>
        </w:rPr>
      </w:pPr>
    </w:p>
    <w:p w:rsidR="00A62278" w:rsidRDefault="00A62278">
      <w:pPr>
        <w:spacing w:line="360" w:lineRule="auto"/>
        <w:ind w:firstLineChars="200" w:firstLine="480"/>
        <w:rPr>
          <w:rFonts w:ascii="宋体" w:hAnsi="宋体"/>
          <w:sz w:val="24"/>
        </w:rPr>
      </w:pPr>
    </w:p>
    <w:p w:rsidR="00A62278" w:rsidRDefault="00A62278">
      <w:pPr>
        <w:spacing w:line="360" w:lineRule="auto"/>
        <w:ind w:firstLineChars="200" w:firstLine="480"/>
        <w:rPr>
          <w:rFonts w:ascii="宋体" w:hAnsi="宋体"/>
          <w:sz w:val="24"/>
        </w:rPr>
      </w:pPr>
    </w:p>
    <w:p w:rsidR="00A62278" w:rsidRDefault="000332CF">
      <w:pPr>
        <w:widowControl/>
        <w:shd w:val="clear" w:color="auto" w:fill="FFFFFF"/>
        <w:spacing w:line="480" w:lineRule="atLeast"/>
        <w:ind w:firstLine="511"/>
        <w:jc w:val="right"/>
        <w:rPr>
          <w:rFonts w:ascii="Times New Roman" w:eastAsia="微软雅黑" w:hAnsi="Times New Roman" w:cs="Times New Roman"/>
          <w:color w:val="333333"/>
          <w:kern w:val="0"/>
          <w:sz w:val="24"/>
          <w:szCs w:val="24"/>
        </w:rPr>
      </w:pPr>
      <w:r>
        <w:rPr>
          <w:rFonts w:ascii="Times New Roman" w:eastAsia="微软雅黑" w:hAnsi="Times New Roman" w:cs="Times New Roman" w:hint="eastAsia"/>
          <w:color w:val="333333"/>
          <w:kern w:val="0"/>
          <w:sz w:val="24"/>
          <w:szCs w:val="24"/>
        </w:rPr>
        <w:t>南通</w:t>
      </w:r>
      <w:r>
        <w:rPr>
          <w:rFonts w:ascii="Times New Roman" w:eastAsia="微软雅黑" w:hAnsi="Times New Roman" w:cs="Times New Roman"/>
          <w:color w:val="333333"/>
          <w:kern w:val="0"/>
          <w:sz w:val="24"/>
          <w:szCs w:val="24"/>
        </w:rPr>
        <w:t>中华慈善博物馆</w:t>
      </w:r>
    </w:p>
    <w:p w:rsidR="00A62278" w:rsidRDefault="000332CF">
      <w:pPr>
        <w:widowControl/>
        <w:shd w:val="clear" w:color="auto" w:fill="FFFFFF"/>
        <w:spacing w:line="480" w:lineRule="atLeast"/>
        <w:ind w:firstLine="511"/>
        <w:jc w:val="right"/>
        <w:rPr>
          <w:rFonts w:ascii="宋体" w:eastAsia="宋体" w:hAnsi="宋体" w:cs="宋体"/>
          <w:color w:val="333333"/>
          <w:kern w:val="0"/>
          <w:sz w:val="24"/>
          <w:szCs w:val="24"/>
        </w:rPr>
        <w:sectPr w:rsidR="00A62278">
          <w:pgSz w:w="11906" w:h="16838"/>
          <w:pgMar w:top="1418" w:right="1418" w:bottom="1418" w:left="1418" w:header="851" w:footer="992" w:gutter="0"/>
          <w:cols w:space="720"/>
          <w:docGrid w:linePitch="312"/>
        </w:sectPr>
      </w:pPr>
      <w:r>
        <w:rPr>
          <w:rFonts w:ascii="Times New Roman" w:eastAsia="微软雅黑" w:hAnsi="Times New Roman" w:cs="Times New Roman" w:hint="eastAsia"/>
          <w:color w:val="333333"/>
          <w:kern w:val="0"/>
          <w:sz w:val="24"/>
          <w:szCs w:val="24"/>
        </w:rPr>
        <w:t>20</w:t>
      </w:r>
      <w:r>
        <w:rPr>
          <w:rFonts w:ascii="宋体" w:eastAsia="宋体" w:hAnsi="宋体" w:cs="宋体" w:hint="eastAsia"/>
          <w:color w:val="333333"/>
          <w:kern w:val="0"/>
          <w:sz w:val="24"/>
          <w:szCs w:val="24"/>
        </w:rPr>
        <w:t>19</w:t>
      </w:r>
      <w:r>
        <w:rPr>
          <w:rFonts w:ascii="宋体" w:eastAsia="宋体" w:hAnsi="宋体" w:cs="宋体" w:hint="eastAsia"/>
          <w:color w:val="333333"/>
          <w:kern w:val="0"/>
          <w:sz w:val="24"/>
          <w:szCs w:val="24"/>
        </w:rPr>
        <w:t>年</w:t>
      </w:r>
      <w:r>
        <w:rPr>
          <w:rFonts w:ascii="Times New Roman" w:eastAsia="宋体" w:hAnsi="Times New Roman" w:cs="Times New Roman" w:hint="eastAsia"/>
          <w:color w:val="333333"/>
          <w:kern w:val="0"/>
          <w:sz w:val="24"/>
          <w:szCs w:val="24"/>
        </w:rPr>
        <w:t>7</w:t>
      </w:r>
      <w:r>
        <w:rPr>
          <w:rFonts w:ascii="宋体" w:eastAsia="宋体" w:hAnsi="宋体" w:cs="宋体" w:hint="eastAsia"/>
          <w:color w:val="333333"/>
          <w:kern w:val="0"/>
          <w:sz w:val="24"/>
          <w:szCs w:val="24"/>
        </w:rPr>
        <w:t>月</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日</w:t>
      </w:r>
    </w:p>
    <w:p w:rsidR="00A62278" w:rsidRDefault="000332CF">
      <w:pPr>
        <w:snapToGrid w:val="0"/>
        <w:spacing w:line="360" w:lineRule="auto"/>
        <w:jc w:val="center"/>
        <w:rPr>
          <w:rFonts w:ascii="宋体" w:hAnsi="宋体" w:cs="仿宋_GB2312"/>
          <w:b/>
          <w:bCs/>
          <w:sz w:val="30"/>
          <w:szCs w:val="30"/>
        </w:rPr>
      </w:pPr>
      <w:r>
        <w:rPr>
          <w:rFonts w:ascii="宋体" w:hAnsi="宋体" w:cs="仿宋_GB2312" w:hint="eastAsia"/>
          <w:b/>
          <w:bCs/>
          <w:sz w:val="30"/>
          <w:szCs w:val="30"/>
        </w:rPr>
        <w:lastRenderedPageBreak/>
        <w:t>一、法定代表人身份证明</w:t>
      </w:r>
    </w:p>
    <w:p w:rsidR="00A62278" w:rsidRDefault="00A62278">
      <w:pPr>
        <w:snapToGrid w:val="0"/>
        <w:spacing w:line="360" w:lineRule="auto"/>
        <w:jc w:val="center"/>
        <w:rPr>
          <w:rFonts w:ascii="宋体" w:hAnsi="宋体" w:cs="仿宋_GB2312"/>
          <w:sz w:val="24"/>
        </w:rPr>
      </w:pPr>
    </w:p>
    <w:p w:rsidR="00A62278" w:rsidRDefault="000332CF">
      <w:pPr>
        <w:pStyle w:val="10"/>
        <w:spacing w:line="480" w:lineRule="auto"/>
        <w:rPr>
          <w:rFonts w:hAnsi="宋体" w:cs="宋体"/>
          <w:sz w:val="24"/>
        </w:rPr>
      </w:pPr>
      <w:r>
        <w:rPr>
          <w:rFonts w:hAnsi="宋体" w:cs="宋体" w:hint="eastAsia"/>
          <w:iCs/>
          <w:sz w:val="24"/>
          <w:u w:val="single"/>
        </w:rPr>
        <w:t>（采购人名称）</w:t>
      </w:r>
      <w:r>
        <w:rPr>
          <w:rFonts w:hAnsi="宋体" w:cs="宋体" w:hint="eastAsia"/>
          <w:iCs/>
          <w:sz w:val="24"/>
          <w:u w:val="single"/>
        </w:rPr>
        <w:t xml:space="preserve">            </w:t>
      </w:r>
      <w:r>
        <w:rPr>
          <w:rFonts w:hAnsi="宋体" w:cs="宋体" w:hint="eastAsia"/>
          <w:sz w:val="24"/>
        </w:rPr>
        <w:t>：</w:t>
      </w:r>
    </w:p>
    <w:p w:rsidR="00A62278" w:rsidRDefault="000332CF">
      <w:pPr>
        <w:autoSpaceDE w:val="0"/>
        <w:autoSpaceDN w:val="0"/>
        <w:adjustRightInd w:val="0"/>
        <w:spacing w:line="480" w:lineRule="auto"/>
        <w:jc w:val="left"/>
        <w:rPr>
          <w:rFonts w:ascii="宋体" w:hAnsi="宋体"/>
          <w:kern w:val="0"/>
          <w:sz w:val="24"/>
        </w:rPr>
      </w:pPr>
      <w:r>
        <w:rPr>
          <w:rFonts w:ascii="宋体" w:hAnsi="宋体"/>
          <w:kern w:val="0"/>
          <w:sz w:val="24"/>
        </w:rPr>
        <w:t>姓</w:t>
      </w:r>
      <w:r>
        <w:rPr>
          <w:rFonts w:ascii="宋体" w:hAnsi="宋体"/>
          <w:kern w:val="0"/>
          <w:sz w:val="24"/>
        </w:rPr>
        <w:t xml:space="preserve"> </w:t>
      </w:r>
      <w:r>
        <w:rPr>
          <w:rFonts w:ascii="宋体" w:hAnsi="宋体"/>
          <w:kern w:val="0"/>
          <w:sz w:val="24"/>
        </w:rPr>
        <w:t>名：性别：年龄：职务：</w:t>
      </w:r>
      <w:r>
        <w:rPr>
          <w:rFonts w:ascii="宋体" w:hAnsi="宋体"/>
          <w:kern w:val="0"/>
          <w:sz w:val="24"/>
        </w:rPr>
        <w:t xml:space="preserve"> </w:t>
      </w:r>
      <w:r>
        <w:rPr>
          <w:rFonts w:ascii="宋体" w:hAnsi="宋体"/>
          <w:kern w:val="0"/>
          <w:sz w:val="24"/>
        </w:rPr>
        <w:t>系：</w:t>
      </w:r>
      <w:r>
        <w:rPr>
          <w:rFonts w:ascii="宋体" w:hAnsi="宋体"/>
          <w:kern w:val="0"/>
          <w:sz w:val="24"/>
        </w:rPr>
        <w:t xml:space="preserve"> (</w:t>
      </w:r>
      <w:r>
        <w:rPr>
          <w:rFonts w:ascii="宋体" w:hAnsi="宋体"/>
          <w:kern w:val="0"/>
          <w:sz w:val="24"/>
        </w:rPr>
        <w:t>投标人单位名称</w:t>
      </w:r>
      <w:r>
        <w:rPr>
          <w:rFonts w:ascii="宋体" w:hAnsi="宋体"/>
          <w:kern w:val="0"/>
          <w:sz w:val="24"/>
        </w:rPr>
        <w:t xml:space="preserve">) </w:t>
      </w:r>
      <w:r>
        <w:rPr>
          <w:rFonts w:ascii="宋体" w:hAnsi="宋体"/>
          <w:kern w:val="0"/>
          <w:sz w:val="24"/>
        </w:rPr>
        <w:t>的法定代表人。</w:t>
      </w:r>
      <w:r>
        <w:rPr>
          <w:rFonts w:ascii="宋体" w:hAnsi="宋体"/>
          <w:kern w:val="0"/>
          <w:sz w:val="24"/>
        </w:rPr>
        <w:t xml:space="preserve"> </w:t>
      </w:r>
    </w:p>
    <w:p w:rsidR="00A62278" w:rsidRDefault="00A62278">
      <w:pPr>
        <w:autoSpaceDE w:val="0"/>
        <w:autoSpaceDN w:val="0"/>
        <w:adjustRightInd w:val="0"/>
        <w:spacing w:line="480" w:lineRule="auto"/>
        <w:jc w:val="left"/>
        <w:rPr>
          <w:rFonts w:ascii="宋体" w:hAnsi="宋体"/>
          <w:kern w:val="0"/>
          <w:sz w:val="24"/>
        </w:rPr>
      </w:pPr>
    </w:p>
    <w:p w:rsidR="00A62278" w:rsidRDefault="000332CF">
      <w:pPr>
        <w:autoSpaceDE w:val="0"/>
        <w:autoSpaceDN w:val="0"/>
        <w:adjustRightInd w:val="0"/>
        <w:spacing w:line="480" w:lineRule="auto"/>
        <w:jc w:val="left"/>
        <w:rPr>
          <w:rFonts w:ascii="宋体" w:hAnsi="宋体"/>
          <w:kern w:val="0"/>
          <w:sz w:val="24"/>
        </w:rPr>
      </w:pPr>
      <w:r>
        <w:rPr>
          <w:rFonts w:ascii="宋体" w:hAnsi="宋体"/>
          <w:kern w:val="0"/>
          <w:sz w:val="24"/>
        </w:rPr>
        <w:t>特此证明</w:t>
      </w:r>
      <w:r>
        <w:rPr>
          <w:rFonts w:ascii="宋体" w:hAnsi="宋体"/>
          <w:kern w:val="0"/>
          <w:sz w:val="24"/>
        </w:rPr>
        <w:t xml:space="preserve"> </w:t>
      </w:r>
    </w:p>
    <w:p w:rsidR="00A62278" w:rsidRDefault="00A62278">
      <w:pPr>
        <w:snapToGrid w:val="0"/>
        <w:spacing w:line="360" w:lineRule="auto"/>
        <w:rPr>
          <w:rFonts w:ascii="宋体" w:hAnsi="宋体" w:cs="仿宋_GB2312"/>
          <w:sz w:val="24"/>
        </w:rPr>
      </w:pPr>
    </w:p>
    <w:p w:rsidR="00A62278" w:rsidRDefault="00A62278">
      <w:pPr>
        <w:snapToGrid w:val="0"/>
        <w:spacing w:line="360" w:lineRule="auto"/>
        <w:rPr>
          <w:rFonts w:ascii="宋体" w:hAnsi="宋体" w:cs="仿宋_GB2312"/>
          <w:sz w:val="24"/>
        </w:rPr>
      </w:pPr>
    </w:p>
    <w:p w:rsidR="00A62278" w:rsidRDefault="00A62278">
      <w:pPr>
        <w:snapToGrid w:val="0"/>
        <w:spacing w:line="360" w:lineRule="auto"/>
        <w:rPr>
          <w:rFonts w:ascii="宋体" w:hAnsi="宋体" w:cs="仿宋_GB2312"/>
          <w:sz w:val="24"/>
        </w:rPr>
      </w:pPr>
    </w:p>
    <w:p w:rsidR="00A62278" w:rsidRDefault="000332CF">
      <w:pPr>
        <w:autoSpaceDE w:val="0"/>
        <w:autoSpaceDN w:val="0"/>
        <w:adjustRightInd w:val="0"/>
        <w:spacing w:line="480" w:lineRule="auto"/>
        <w:jc w:val="left"/>
        <w:rPr>
          <w:rFonts w:ascii="宋体" w:hAnsi="宋体"/>
          <w:kern w:val="0"/>
          <w:sz w:val="24"/>
        </w:rPr>
      </w:pPr>
      <w:r>
        <w:rPr>
          <w:rFonts w:ascii="宋体" w:hAnsi="宋体"/>
          <w:kern w:val="0"/>
          <w:sz w:val="24"/>
        </w:rPr>
        <w:t>投标人：</w:t>
      </w:r>
      <w:r>
        <w:rPr>
          <w:rFonts w:ascii="宋体" w:hAnsi="宋体"/>
          <w:kern w:val="0"/>
          <w:sz w:val="24"/>
        </w:rPr>
        <w:t>(</w:t>
      </w:r>
      <w:r>
        <w:rPr>
          <w:rFonts w:ascii="宋体" w:hAnsi="宋体"/>
          <w:kern w:val="0"/>
          <w:sz w:val="24"/>
        </w:rPr>
        <w:t>盖单位章</w:t>
      </w:r>
      <w:r>
        <w:rPr>
          <w:rFonts w:ascii="宋体" w:hAnsi="宋体"/>
          <w:kern w:val="0"/>
          <w:sz w:val="24"/>
        </w:rPr>
        <w:t xml:space="preserve">) </w:t>
      </w:r>
    </w:p>
    <w:p w:rsidR="00A62278" w:rsidRDefault="000332CF">
      <w:pPr>
        <w:spacing w:line="480" w:lineRule="auto"/>
        <w:rPr>
          <w:rFonts w:ascii="宋体" w:hAnsi="宋体" w:cs="仿宋_GB2312"/>
          <w:sz w:val="24"/>
        </w:rPr>
      </w:pPr>
      <w:r>
        <w:rPr>
          <w:rFonts w:ascii="宋体" w:hAnsi="宋体"/>
          <w:kern w:val="0"/>
          <w:sz w:val="24"/>
        </w:rPr>
        <w:t>日</w:t>
      </w:r>
      <w:r>
        <w:rPr>
          <w:rFonts w:ascii="宋体" w:hAnsi="宋体"/>
          <w:kern w:val="0"/>
          <w:sz w:val="24"/>
        </w:rPr>
        <w:t xml:space="preserve"> </w:t>
      </w:r>
      <w:r>
        <w:rPr>
          <w:rFonts w:ascii="宋体" w:hAnsi="宋体"/>
          <w:kern w:val="0"/>
          <w:sz w:val="24"/>
        </w:rPr>
        <w:t>期：</w:t>
      </w:r>
      <w:r>
        <w:rPr>
          <w:rFonts w:ascii="宋体" w:hAnsi="宋体" w:hint="eastAsia"/>
          <w:kern w:val="0"/>
          <w:sz w:val="24"/>
        </w:rPr>
        <w:t>年月日</w:t>
      </w:r>
    </w:p>
    <w:p w:rsidR="00A62278" w:rsidRDefault="000332CF">
      <w:pPr>
        <w:snapToGrid w:val="0"/>
        <w:spacing w:line="600" w:lineRule="exact"/>
        <w:rPr>
          <w:rFonts w:ascii="宋体" w:hAnsi="宋体" w:cs="仿宋_GB2312"/>
          <w:sz w:val="24"/>
        </w:rPr>
      </w:pPr>
      <w:r>
        <w:rPr>
          <w:rFonts w:ascii="宋体" w:hAnsi="宋体" w:cs="仿宋_GB2312" w:hint="eastAsia"/>
          <w:sz w:val="24"/>
        </w:rPr>
        <w:t>附：法人代表身份证复印件</w:t>
      </w:r>
    </w:p>
    <w:p w:rsidR="00A62278" w:rsidRDefault="00A62278">
      <w:pPr>
        <w:snapToGrid w:val="0"/>
        <w:spacing w:line="360" w:lineRule="auto"/>
        <w:rPr>
          <w:rFonts w:ascii="宋体" w:hAnsi="宋体" w:cs="仿宋_GB2312"/>
          <w:sz w:val="24"/>
        </w:rPr>
      </w:pPr>
    </w:p>
    <w:p w:rsidR="00A62278" w:rsidRDefault="00A62278">
      <w:pPr>
        <w:snapToGrid w:val="0"/>
        <w:spacing w:line="360" w:lineRule="auto"/>
        <w:ind w:firstLineChars="950" w:firstLine="2280"/>
        <w:rPr>
          <w:rFonts w:ascii="宋体" w:hAnsi="宋体" w:cs="仿宋_GB2312"/>
          <w:sz w:val="24"/>
        </w:rPr>
      </w:pPr>
    </w:p>
    <w:p w:rsidR="00A62278" w:rsidRDefault="000332CF">
      <w:pPr>
        <w:snapToGrid w:val="0"/>
        <w:spacing w:line="360" w:lineRule="auto"/>
        <w:jc w:val="center"/>
        <w:rPr>
          <w:rFonts w:ascii="宋体" w:hAnsi="宋体" w:cs="仿宋_GB2312"/>
          <w:b/>
          <w:bCs/>
          <w:sz w:val="30"/>
          <w:szCs w:val="30"/>
        </w:rPr>
      </w:pPr>
      <w:r>
        <w:rPr>
          <w:rFonts w:ascii="宋体" w:hAnsi="宋体" w:cs="仿宋_GB2312"/>
          <w:b/>
          <w:bCs/>
          <w:sz w:val="32"/>
          <w:szCs w:val="32"/>
        </w:rPr>
        <w:br w:type="page"/>
      </w:r>
      <w:r>
        <w:rPr>
          <w:rFonts w:ascii="宋体" w:hAnsi="宋体" w:cs="仿宋_GB2312" w:hint="eastAsia"/>
          <w:b/>
          <w:bCs/>
          <w:sz w:val="30"/>
          <w:szCs w:val="30"/>
        </w:rPr>
        <w:lastRenderedPageBreak/>
        <w:t>二、授权委托书</w:t>
      </w:r>
    </w:p>
    <w:p w:rsidR="00A62278" w:rsidRDefault="00A62278">
      <w:pPr>
        <w:snapToGrid w:val="0"/>
        <w:spacing w:line="360" w:lineRule="auto"/>
        <w:jc w:val="center"/>
        <w:rPr>
          <w:rFonts w:ascii="宋体" w:hAnsi="宋体" w:cs="仿宋_GB2312"/>
          <w:sz w:val="24"/>
        </w:rPr>
      </w:pPr>
    </w:p>
    <w:p w:rsidR="00A62278" w:rsidRDefault="000332CF">
      <w:pPr>
        <w:pStyle w:val="10"/>
        <w:spacing w:line="360" w:lineRule="auto"/>
        <w:rPr>
          <w:rFonts w:hAnsi="宋体" w:cs="宋体"/>
          <w:sz w:val="24"/>
        </w:rPr>
      </w:pPr>
      <w:r>
        <w:rPr>
          <w:rFonts w:hAnsi="宋体" w:cs="宋体" w:hint="eastAsia"/>
          <w:iCs/>
          <w:sz w:val="24"/>
          <w:u w:val="single"/>
        </w:rPr>
        <w:t>（采购人名称）</w:t>
      </w:r>
      <w:r>
        <w:rPr>
          <w:rFonts w:hAnsi="宋体" w:cs="宋体" w:hint="eastAsia"/>
          <w:iCs/>
          <w:sz w:val="24"/>
          <w:u w:val="single"/>
        </w:rPr>
        <w:t xml:space="preserve">         </w:t>
      </w:r>
      <w:r>
        <w:rPr>
          <w:rFonts w:hAnsi="宋体" w:cs="宋体" w:hint="eastAsia"/>
          <w:sz w:val="24"/>
        </w:rPr>
        <w:t>：</w:t>
      </w:r>
    </w:p>
    <w:p w:rsidR="00A62278" w:rsidRDefault="000332CF">
      <w:pPr>
        <w:snapToGrid w:val="0"/>
        <w:spacing w:line="600" w:lineRule="exact"/>
        <w:ind w:firstLineChars="200" w:firstLine="480"/>
        <w:rPr>
          <w:rFonts w:ascii="宋体" w:hAnsi="宋体" w:cs="仿宋_GB2312"/>
          <w:sz w:val="24"/>
        </w:rPr>
      </w:pPr>
      <w:r>
        <w:rPr>
          <w:rFonts w:ascii="宋体" w:hAnsi="宋体" w:cs="仿宋_GB2312" w:hint="eastAsia"/>
          <w:sz w:val="24"/>
        </w:rPr>
        <w:t>兹授权</w:t>
      </w:r>
      <w:r>
        <w:rPr>
          <w:rFonts w:ascii="宋体" w:hAnsi="宋体" w:cs="仿宋_GB2312" w:hint="eastAsia"/>
          <w:sz w:val="24"/>
          <w:u w:val="single"/>
        </w:rPr>
        <w:t xml:space="preserve">     </w:t>
      </w:r>
      <w:r>
        <w:rPr>
          <w:rFonts w:ascii="宋体" w:hAnsi="宋体" w:cs="仿宋_GB2312" w:hint="eastAsia"/>
          <w:sz w:val="24"/>
          <w:u w:val="single"/>
        </w:rPr>
        <w:t>（</w:t>
      </w:r>
      <w:r>
        <w:rPr>
          <w:rFonts w:ascii="宋体" w:hAnsi="宋体" w:cs="仿宋_GB2312" w:hint="eastAsia"/>
          <w:sz w:val="24"/>
        </w:rPr>
        <w:t>被授权人的姓名）代表我公司参加</w:t>
      </w:r>
      <w:r>
        <w:rPr>
          <w:rFonts w:ascii="宋体" w:hAnsi="宋体" w:cs="仿宋_GB2312" w:hint="eastAsia"/>
          <w:sz w:val="24"/>
        </w:rPr>
        <w:t>项目的政府采购活动，全权处理一切与该项目公开招标有关的事务。其在办理上述事宜过程中所签署的所有文件我公司均予以承认。</w:t>
      </w:r>
    </w:p>
    <w:p w:rsidR="00A62278" w:rsidRDefault="000332CF">
      <w:pPr>
        <w:snapToGrid w:val="0"/>
        <w:spacing w:line="600" w:lineRule="exact"/>
        <w:ind w:firstLineChars="200" w:firstLine="480"/>
        <w:rPr>
          <w:rFonts w:ascii="宋体" w:hAnsi="宋体" w:cs="仿宋_GB2312"/>
          <w:sz w:val="24"/>
        </w:rPr>
      </w:pPr>
      <w:r>
        <w:rPr>
          <w:rFonts w:ascii="宋体" w:hAnsi="宋体" w:cs="仿宋_GB2312" w:hint="eastAsia"/>
          <w:sz w:val="24"/>
        </w:rPr>
        <w:t>附：授权代表情况：</w:t>
      </w:r>
    </w:p>
    <w:p w:rsidR="00A62278" w:rsidRDefault="000332CF">
      <w:pPr>
        <w:snapToGrid w:val="0"/>
        <w:spacing w:line="600" w:lineRule="exact"/>
        <w:ind w:firstLineChars="200" w:firstLine="480"/>
        <w:rPr>
          <w:rFonts w:ascii="宋体" w:hAnsi="宋体" w:cs="仿宋_GB2312"/>
          <w:sz w:val="24"/>
          <w:u w:val="single"/>
        </w:rPr>
      </w:pPr>
      <w:r>
        <w:rPr>
          <w:rFonts w:ascii="宋体" w:hAnsi="宋体" w:cs="仿宋_GB2312" w:hint="eastAsia"/>
          <w:sz w:val="24"/>
        </w:rPr>
        <w:t>姓名：性别：年龄：职务：</w:t>
      </w:r>
    </w:p>
    <w:p w:rsidR="00A62278" w:rsidRDefault="000332CF">
      <w:pPr>
        <w:snapToGrid w:val="0"/>
        <w:spacing w:line="600" w:lineRule="exact"/>
        <w:ind w:firstLineChars="200" w:firstLine="480"/>
        <w:rPr>
          <w:rFonts w:ascii="宋体" w:hAnsi="宋体" w:cs="仿宋_GB2312"/>
          <w:sz w:val="24"/>
        </w:rPr>
      </w:pPr>
      <w:r>
        <w:rPr>
          <w:rFonts w:ascii="宋体" w:hAnsi="宋体" w:cs="仿宋_GB2312" w:hint="eastAsia"/>
          <w:sz w:val="24"/>
        </w:rPr>
        <w:t>身份证号码：</w:t>
      </w:r>
    </w:p>
    <w:p w:rsidR="00A62278" w:rsidRDefault="000332CF">
      <w:pPr>
        <w:snapToGrid w:val="0"/>
        <w:spacing w:line="600" w:lineRule="exact"/>
        <w:ind w:firstLineChars="200" w:firstLine="480"/>
        <w:rPr>
          <w:rFonts w:ascii="宋体" w:hAnsi="宋体" w:cs="仿宋_GB2312"/>
          <w:sz w:val="24"/>
        </w:rPr>
      </w:pPr>
      <w:r>
        <w:rPr>
          <w:rFonts w:ascii="宋体" w:hAnsi="宋体" w:cs="仿宋_GB2312" w:hint="eastAsia"/>
          <w:sz w:val="24"/>
        </w:rPr>
        <w:t>手机：传真：</w:t>
      </w:r>
    </w:p>
    <w:p w:rsidR="00A62278" w:rsidRDefault="000332CF">
      <w:pPr>
        <w:snapToGrid w:val="0"/>
        <w:spacing w:line="600" w:lineRule="exact"/>
        <w:ind w:firstLineChars="200" w:firstLine="480"/>
        <w:rPr>
          <w:rFonts w:ascii="宋体" w:hAnsi="宋体" w:cs="仿宋_GB2312"/>
          <w:sz w:val="24"/>
        </w:rPr>
      </w:pPr>
      <w:r>
        <w:rPr>
          <w:rFonts w:ascii="宋体" w:hAnsi="宋体" w:cs="仿宋_GB2312" w:hint="eastAsia"/>
          <w:sz w:val="24"/>
        </w:rPr>
        <w:t> </w:t>
      </w:r>
    </w:p>
    <w:p w:rsidR="00A62278" w:rsidRDefault="000332CF">
      <w:pPr>
        <w:snapToGrid w:val="0"/>
        <w:spacing w:line="600" w:lineRule="exact"/>
        <w:ind w:firstLineChars="200" w:firstLine="480"/>
        <w:rPr>
          <w:rFonts w:ascii="宋体" w:hAnsi="宋体" w:cs="仿宋_GB2312"/>
          <w:sz w:val="24"/>
        </w:rPr>
      </w:pPr>
      <w:r>
        <w:rPr>
          <w:rFonts w:ascii="宋体" w:hAnsi="宋体" w:cs="仿宋_GB2312" w:hint="eastAsia"/>
          <w:sz w:val="24"/>
        </w:rPr>
        <w:t>单位名称（公章）</w:t>
      </w:r>
      <w:r>
        <w:rPr>
          <w:rFonts w:ascii="宋体" w:hAnsi="宋体" w:cs="仿宋_GB2312" w:hint="eastAsia"/>
          <w:sz w:val="24"/>
        </w:rPr>
        <w:t xml:space="preserve">             </w:t>
      </w:r>
      <w:r>
        <w:rPr>
          <w:rFonts w:ascii="宋体" w:hAnsi="宋体" w:cs="仿宋_GB2312" w:hint="eastAsia"/>
          <w:sz w:val="24"/>
        </w:rPr>
        <w:t>法定代表人（签字或盖章）</w:t>
      </w:r>
    </w:p>
    <w:p w:rsidR="00A62278" w:rsidRDefault="000332CF">
      <w:pPr>
        <w:snapToGrid w:val="0"/>
        <w:spacing w:line="600" w:lineRule="exact"/>
        <w:ind w:firstLineChars="200" w:firstLine="480"/>
        <w:rPr>
          <w:rFonts w:ascii="宋体" w:hAnsi="宋体" w:cs="仿宋_GB2312"/>
          <w:sz w:val="24"/>
        </w:rPr>
      </w:pPr>
      <w:r>
        <w:rPr>
          <w:rFonts w:ascii="宋体" w:hAnsi="宋体" w:cs="仿宋_GB2312" w:hint="eastAsia"/>
          <w:sz w:val="24"/>
        </w:rPr>
        <w:t>年</w:t>
      </w:r>
      <w:r>
        <w:rPr>
          <w:rFonts w:ascii="宋体" w:hAnsi="宋体" w:cs="仿宋_GB2312" w:hint="eastAsia"/>
          <w:sz w:val="24"/>
        </w:rPr>
        <w:t xml:space="preserve">   </w:t>
      </w:r>
      <w:r>
        <w:rPr>
          <w:rFonts w:ascii="宋体" w:hAnsi="宋体" w:cs="仿宋_GB2312" w:hint="eastAsia"/>
          <w:sz w:val="24"/>
        </w:rPr>
        <w:t>月</w:t>
      </w:r>
      <w:r>
        <w:rPr>
          <w:rFonts w:ascii="宋体" w:hAnsi="宋体" w:cs="仿宋_GB2312" w:hint="eastAsia"/>
          <w:sz w:val="24"/>
        </w:rPr>
        <w:t xml:space="preserve">   </w:t>
      </w:r>
      <w:r>
        <w:rPr>
          <w:rFonts w:ascii="宋体" w:hAnsi="宋体" w:cs="仿宋_GB2312" w:hint="eastAsia"/>
          <w:sz w:val="24"/>
        </w:rPr>
        <w:t>日</w:t>
      </w:r>
      <w:r>
        <w:rPr>
          <w:rFonts w:ascii="宋体" w:hAnsi="宋体" w:cs="仿宋_GB2312" w:hint="eastAsia"/>
          <w:sz w:val="24"/>
        </w:rPr>
        <w:t xml:space="preserve">                 </w:t>
      </w:r>
      <w:r>
        <w:rPr>
          <w:rFonts w:ascii="宋体" w:hAnsi="宋体" w:cs="仿宋_GB2312" w:hint="eastAsia"/>
          <w:sz w:val="24"/>
        </w:rPr>
        <w:t>年</w:t>
      </w:r>
      <w:r>
        <w:rPr>
          <w:rFonts w:ascii="宋体" w:hAnsi="宋体" w:cs="仿宋_GB2312" w:hint="eastAsia"/>
          <w:sz w:val="24"/>
        </w:rPr>
        <w:t xml:space="preserve">   </w:t>
      </w:r>
      <w:r>
        <w:rPr>
          <w:rFonts w:ascii="宋体" w:hAnsi="宋体" w:cs="仿宋_GB2312" w:hint="eastAsia"/>
          <w:sz w:val="24"/>
        </w:rPr>
        <w:t>月</w:t>
      </w:r>
      <w:r>
        <w:rPr>
          <w:rFonts w:ascii="宋体" w:hAnsi="宋体" w:cs="仿宋_GB2312" w:hint="eastAsia"/>
          <w:sz w:val="24"/>
        </w:rPr>
        <w:t xml:space="preserve">    </w:t>
      </w:r>
      <w:r>
        <w:rPr>
          <w:rFonts w:ascii="宋体" w:hAnsi="宋体" w:cs="仿宋_GB2312" w:hint="eastAsia"/>
          <w:sz w:val="24"/>
        </w:rPr>
        <w:t>日</w:t>
      </w:r>
      <w:r>
        <w:rPr>
          <w:rFonts w:ascii="宋体" w:hAnsi="宋体" w:cs="仿宋_GB2312" w:hint="eastAsia"/>
          <w:sz w:val="24"/>
        </w:rPr>
        <w:t xml:space="preserve">  </w:t>
      </w:r>
    </w:p>
    <w:p w:rsidR="00A62278" w:rsidRDefault="00A62278">
      <w:pPr>
        <w:snapToGrid w:val="0"/>
        <w:spacing w:line="600" w:lineRule="exact"/>
        <w:ind w:firstLineChars="200" w:firstLine="480"/>
        <w:rPr>
          <w:rFonts w:ascii="宋体" w:hAnsi="宋体" w:cs="仿宋_GB2312"/>
          <w:sz w:val="24"/>
        </w:rPr>
      </w:pPr>
    </w:p>
    <w:p w:rsidR="00A62278" w:rsidRDefault="000332CF">
      <w:pPr>
        <w:snapToGrid w:val="0"/>
        <w:spacing w:line="600" w:lineRule="exact"/>
        <w:ind w:firstLineChars="200" w:firstLine="480"/>
        <w:rPr>
          <w:rFonts w:ascii="宋体" w:hAnsi="宋体" w:cs="仿宋_GB2312"/>
          <w:sz w:val="24"/>
        </w:rPr>
      </w:pPr>
      <w:r>
        <w:rPr>
          <w:rFonts w:ascii="宋体" w:hAnsi="宋体" w:cs="仿宋_GB2312" w:hint="eastAsia"/>
          <w:sz w:val="24"/>
        </w:rPr>
        <w:t>附：授权代表身份证复印件</w:t>
      </w:r>
    </w:p>
    <w:p w:rsidR="00A62278" w:rsidRDefault="00A62278">
      <w:pPr>
        <w:snapToGrid w:val="0"/>
        <w:spacing w:line="600" w:lineRule="exact"/>
        <w:ind w:firstLineChars="200" w:firstLine="480"/>
        <w:rPr>
          <w:rFonts w:ascii="宋体" w:hAnsi="宋体" w:cs="仿宋_GB2312"/>
          <w:sz w:val="24"/>
        </w:rPr>
      </w:pPr>
    </w:p>
    <w:p w:rsidR="00A62278" w:rsidRDefault="00A62278">
      <w:pPr>
        <w:snapToGrid w:val="0"/>
        <w:spacing w:line="600" w:lineRule="exact"/>
        <w:rPr>
          <w:rFonts w:ascii="宋体" w:hAnsi="宋体" w:cs="仿宋_GB2312"/>
          <w:b/>
          <w:bCs/>
          <w:sz w:val="24"/>
        </w:rPr>
      </w:pPr>
    </w:p>
    <w:p w:rsidR="00A62278" w:rsidRDefault="00A62278">
      <w:pPr>
        <w:snapToGrid w:val="0"/>
        <w:spacing w:line="600" w:lineRule="exact"/>
        <w:rPr>
          <w:rFonts w:ascii="宋体" w:hAnsi="宋体" w:cs="仿宋_GB2312"/>
          <w:b/>
          <w:bCs/>
          <w:sz w:val="24"/>
        </w:rPr>
      </w:pPr>
    </w:p>
    <w:p w:rsidR="00A62278" w:rsidRDefault="00A62278">
      <w:pPr>
        <w:snapToGrid w:val="0"/>
        <w:spacing w:line="360" w:lineRule="auto"/>
        <w:jc w:val="center"/>
        <w:rPr>
          <w:rFonts w:ascii="宋体" w:hAnsi="宋体" w:cs="仿宋_GB2312"/>
          <w:b/>
          <w:bCs/>
          <w:sz w:val="30"/>
          <w:szCs w:val="30"/>
        </w:rPr>
      </w:pPr>
    </w:p>
    <w:p w:rsidR="00A62278" w:rsidRDefault="00A62278">
      <w:pPr>
        <w:snapToGrid w:val="0"/>
        <w:spacing w:line="360" w:lineRule="auto"/>
        <w:rPr>
          <w:rFonts w:ascii="宋体" w:hAnsi="宋体"/>
          <w:szCs w:val="21"/>
          <w:lang w:val="zh-CN"/>
        </w:rPr>
      </w:pPr>
    </w:p>
    <w:p w:rsidR="00A62278" w:rsidRDefault="00A62278">
      <w:pPr>
        <w:spacing w:line="460" w:lineRule="exact"/>
        <w:ind w:firstLineChars="200" w:firstLine="460"/>
        <w:rPr>
          <w:rFonts w:ascii="宋体" w:hAnsi="宋体"/>
          <w:sz w:val="23"/>
          <w:szCs w:val="23"/>
        </w:rPr>
      </w:pPr>
    </w:p>
    <w:p w:rsidR="00A62278" w:rsidRDefault="000332CF">
      <w:pPr>
        <w:autoSpaceDE w:val="0"/>
        <w:autoSpaceDN w:val="0"/>
        <w:adjustRightInd w:val="0"/>
        <w:spacing w:line="360" w:lineRule="auto"/>
        <w:jc w:val="center"/>
        <w:rPr>
          <w:rFonts w:ascii="宋体" w:hAnsi="宋体" w:cs="宋体"/>
          <w:color w:val="2B2B2B"/>
          <w:sz w:val="24"/>
          <w:shd w:val="clear" w:color="auto" w:fill="FFFFFF"/>
        </w:rPr>
        <w:sectPr w:rsidR="00A62278">
          <w:pgSz w:w="11906" w:h="16838"/>
          <w:pgMar w:top="1418" w:right="1418" w:bottom="1418" w:left="1418" w:header="851" w:footer="992" w:gutter="0"/>
          <w:cols w:space="720"/>
          <w:docGrid w:linePitch="312"/>
        </w:sectPr>
      </w:pPr>
      <w:r>
        <w:rPr>
          <w:rFonts w:ascii="宋体" w:hAnsi="宋体" w:cs="宋体"/>
          <w:b/>
          <w:szCs w:val="28"/>
          <w:lang w:val="zh-CN"/>
        </w:rPr>
        <w:br w:type="page"/>
      </w:r>
    </w:p>
    <w:p w:rsidR="00A62278" w:rsidRDefault="00A62278">
      <w:pPr>
        <w:spacing w:line="360" w:lineRule="auto"/>
        <w:ind w:firstLineChars="200" w:firstLine="480"/>
        <w:rPr>
          <w:rFonts w:ascii="宋体" w:eastAsia="宋体" w:hAnsi="宋体" w:cs="Times New Roman"/>
          <w:sz w:val="24"/>
        </w:rPr>
      </w:pPr>
    </w:p>
    <w:p w:rsidR="00A62278" w:rsidRDefault="000332CF">
      <w:pPr>
        <w:spacing w:line="360" w:lineRule="auto"/>
        <w:ind w:firstLineChars="200" w:firstLine="482"/>
        <w:jc w:val="center"/>
        <w:rPr>
          <w:rFonts w:ascii="宋体" w:eastAsia="宋体" w:hAnsi="宋体" w:cs="Times New Roman"/>
          <w:b/>
          <w:sz w:val="24"/>
        </w:rPr>
      </w:pPr>
      <w:r>
        <w:rPr>
          <w:rFonts w:ascii="宋体" w:eastAsia="宋体" w:hAnsi="宋体" w:cs="Times New Roman" w:hint="eastAsia"/>
          <w:b/>
          <w:sz w:val="24"/>
        </w:rPr>
        <w:t>三、具有履行合同所必需的设备或专业技术能力的声明</w:t>
      </w:r>
    </w:p>
    <w:p w:rsidR="00A62278" w:rsidRDefault="00A62278">
      <w:pPr>
        <w:spacing w:line="360" w:lineRule="auto"/>
        <w:ind w:firstLineChars="200" w:firstLine="480"/>
        <w:rPr>
          <w:rFonts w:ascii="宋体" w:eastAsia="宋体" w:hAnsi="宋体" w:cs="Times New Roman"/>
          <w:sz w:val="24"/>
        </w:rPr>
      </w:pPr>
    </w:p>
    <w:p w:rsidR="00A62278" w:rsidRDefault="000332CF">
      <w:pPr>
        <w:spacing w:line="360" w:lineRule="auto"/>
        <w:rPr>
          <w:rFonts w:ascii="宋体" w:eastAsia="宋体" w:hAnsi="宋体" w:cs="Times New Roman"/>
          <w:sz w:val="24"/>
        </w:rPr>
      </w:pPr>
      <w:r>
        <w:rPr>
          <w:rFonts w:ascii="宋体" w:eastAsia="宋体" w:hAnsi="宋体" w:cs="Times New Roman" w:hint="eastAsia"/>
          <w:sz w:val="24"/>
        </w:rPr>
        <w:t>致：</w:t>
      </w:r>
      <w:r>
        <w:rPr>
          <w:rFonts w:ascii="宋体" w:eastAsia="宋体" w:hAnsi="宋体" w:cs="Times New Roman" w:hint="eastAsia"/>
          <w:sz w:val="24"/>
        </w:rPr>
        <w:t xml:space="preserve"> </w:t>
      </w:r>
      <w:r>
        <w:rPr>
          <w:rFonts w:ascii="宋体" w:eastAsia="宋体" w:hAnsi="宋体" w:cs="Times New Roman" w:hint="eastAsia"/>
          <w:sz w:val="24"/>
        </w:rPr>
        <w:t>南通中华慈善博物馆</w:t>
      </w: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我单位</w:t>
      </w:r>
      <w:r>
        <w:rPr>
          <w:rFonts w:ascii="宋体" w:eastAsia="宋体" w:hAnsi="宋体" w:cs="Times New Roman" w:hint="eastAsia"/>
          <w:sz w:val="24"/>
        </w:rPr>
        <w:t>（供应商名称）郑重声明：</w:t>
      </w: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我单位具有履行</w:t>
      </w:r>
      <w:r>
        <w:rPr>
          <w:rFonts w:ascii="宋体" w:eastAsia="宋体" w:hAnsi="宋体" w:cs="Times New Roman" w:hint="eastAsia"/>
          <w:sz w:val="24"/>
        </w:rPr>
        <w:t xml:space="preserve"> </w:t>
      </w:r>
      <w:r>
        <w:rPr>
          <w:rFonts w:ascii="宋体" w:eastAsia="宋体" w:hAnsi="宋体" w:cs="Times New Roman" w:hint="eastAsia"/>
          <w:sz w:val="24"/>
        </w:rPr>
        <w:t>项目合同所必需的设备或专业技术能力。</w:t>
      </w:r>
    </w:p>
    <w:p w:rsidR="00A62278" w:rsidRDefault="00A62278">
      <w:pPr>
        <w:spacing w:line="360" w:lineRule="auto"/>
        <w:ind w:firstLineChars="200" w:firstLine="480"/>
        <w:rPr>
          <w:rFonts w:ascii="宋体" w:eastAsia="宋体" w:hAnsi="宋体" w:cs="Times New Roman"/>
          <w:sz w:val="24"/>
        </w:rPr>
      </w:pPr>
    </w:p>
    <w:p w:rsidR="00A62278" w:rsidRDefault="00A62278">
      <w:pPr>
        <w:spacing w:line="360" w:lineRule="auto"/>
        <w:ind w:firstLineChars="200" w:firstLine="480"/>
        <w:rPr>
          <w:rFonts w:ascii="宋体" w:eastAsia="宋体" w:hAnsi="宋体" w:cs="Times New Roman"/>
          <w:sz w:val="24"/>
        </w:rPr>
      </w:pP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声</w:t>
      </w:r>
      <w:r>
        <w:rPr>
          <w:rFonts w:ascii="宋体" w:eastAsia="宋体" w:hAnsi="宋体" w:cs="Times New Roman" w:hint="eastAsia"/>
          <w:sz w:val="24"/>
        </w:rPr>
        <w:t xml:space="preserve"> </w:t>
      </w:r>
      <w:r>
        <w:rPr>
          <w:rFonts w:ascii="宋体" w:eastAsia="宋体" w:hAnsi="宋体" w:cs="Times New Roman" w:hint="eastAsia"/>
          <w:sz w:val="24"/>
        </w:rPr>
        <w:t>明</w:t>
      </w:r>
      <w:r>
        <w:rPr>
          <w:rFonts w:ascii="宋体" w:eastAsia="宋体" w:hAnsi="宋体" w:cs="Times New Roman" w:hint="eastAsia"/>
          <w:sz w:val="24"/>
        </w:rPr>
        <w:t xml:space="preserve"> </w:t>
      </w:r>
      <w:r>
        <w:rPr>
          <w:rFonts w:ascii="宋体" w:eastAsia="宋体" w:hAnsi="宋体" w:cs="Times New Roman" w:hint="eastAsia"/>
          <w:sz w:val="24"/>
        </w:rPr>
        <w:t>单</w:t>
      </w:r>
      <w:r>
        <w:rPr>
          <w:rFonts w:ascii="宋体" w:eastAsia="宋体" w:hAnsi="宋体" w:cs="Times New Roman" w:hint="eastAsia"/>
          <w:sz w:val="24"/>
        </w:rPr>
        <w:t xml:space="preserve"> </w:t>
      </w:r>
      <w:r>
        <w:rPr>
          <w:rFonts w:ascii="宋体" w:eastAsia="宋体" w:hAnsi="宋体" w:cs="Times New Roman" w:hint="eastAsia"/>
          <w:sz w:val="24"/>
        </w:rPr>
        <w:t>位（公章）</w:t>
      </w: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法定代表人（签字或盖章）</w:t>
      </w: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代理人（签字或盖章）</w:t>
      </w: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日期：</w:t>
      </w:r>
    </w:p>
    <w:p w:rsidR="00A62278" w:rsidRDefault="00A62278">
      <w:pPr>
        <w:spacing w:line="360" w:lineRule="auto"/>
        <w:ind w:firstLineChars="200" w:firstLine="480"/>
        <w:rPr>
          <w:rFonts w:ascii="宋体" w:hAnsi="宋体"/>
          <w:sz w:val="24"/>
        </w:rPr>
      </w:pPr>
    </w:p>
    <w:p w:rsidR="00A62278" w:rsidRDefault="00A62278">
      <w:pPr>
        <w:spacing w:line="360" w:lineRule="auto"/>
        <w:ind w:firstLineChars="200" w:firstLine="480"/>
        <w:rPr>
          <w:rFonts w:ascii="宋体" w:hAnsi="宋体"/>
          <w:sz w:val="24"/>
        </w:rPr>
      </w:pPr>
    </w:p>
    <w:p w:rsidR="00A62278" w:rsidRDefault="00A62278">
      <w:pPr>
        <w:spacing w:line="360" w:lineRule="auto"/>
        <w:ind w:firstLineChars="200" w:firstLine="480"/>
        <w:rPr>
          <w:rFonts w:ascii="宋体" w:hAnsi="宋体"/>
          <w:sz w:val="24"/>
        </w:rPr>
      </w:pPr>
    </w:p>
    <w:p w:rsidR="00A62278" w:rsidRDefault="00A62278">
      <w:pPr>
        <w:autoSpaceDE w:val="0"/>
        <w:autoSpaceDN w:val="0"/>
        <w:adjustRightInd w:val="0"/>
        <w:spacing w:line="360" w:lineRule="auto"/>
        <w:jc w:val="center"/>
        <w:rPr>
          <w:rFonts w:ascii="宋体" w:hAnsi="宋体" w:cs="宋体"/>
          <w:b/>
          <w:szCs w:val="28"/>
          <w:lang w:val="zh-CN"/>
        </w:rPr>
      </w:pPr>
    </w:p>
    <w:p w:rsidR="00A62278" w:rsidRDefault="00A62278">
      <w:pPr>
        <w:autoSpaceDE w:val="0"/>
        <w:autoSpaceDN w:val="0"/>
        <w:adjustRightInd w:val="0"/>
        <w:spacing w:line="360" w:lineRule="auto"/>
        <w:jc w:val="center"/>
        <w:rPr>
          <w:rFonts w:ascii="宋体" w:hAnsi="宋体" w:cs="宋体"/>
          <w:b/>
          <w:szCs w:val="28"/>
          <w:lang w:val="zh-CN"/>
        </w:rPr>
      </w:pPr>
    </w:p>
    <w:p w:rsidR="00A62278" w:rsidRDefault="00A62278">
      <w:pPr>
        <w:autoSpaceDE w:val="0"/>
        <w:autoSpaceDN w:val="0"/>
        <w:adjustRightInd w:val="0"/>
        <w:spacing w:line="360" w:lineRule="auto"/>
        <w:jc w:val="center"/>
        <w:rPr>
          <w:rFonts w:ascii="宋体" w:hAnsi="宋体" w:cs="宋体"/>
          <w:b/>
          <w:szCs w:val="28"/>
          <w:lang w:val="zh-CN"/>
        </w:rPr>
      </w:pPr>
    </w:p>
    <w:p w:rsidR="00A62278" w:rsidRDefault="00A62278">
      <w:pPr>
        <w:autoSpaceDE w:val="0"/>
        <w:autoSpaceDN w:val="0"/>
        <w:adjustRightInd w:val="0"/>
        <w:spacing w:line="360" w:lineRule="auto"/>
        <w:jc w:val="center"/>
        <w:rPr>
          <w:rFonts w:ascii="宋体" w:hAnsi="宋体" w:cs="宋体"/>
          <w:b/>
          <w:szCs w:val="28"/>
          <w:lang w:val="zh-CN"/>
        </w:rPr>
      </w:pPr>
    </w:p>
    <w:p w:rsidR="00A62278" w:rsidRDefault="00A62278">
      <w:pPr>
        <w:autoSpaceDE w:val="0"/>
        <w:autoSpaceDN w:val="0"/>
        <w:adjustRightInd w:val="0"/>
        <w:spacing w:line="360" w:lineRule="auto"/>
        <w:jc w:val="center"/>
        <w:rPr>
          <w:rFonts w:ascii="宋体" w:hAnsi="宋体" w:cs="宋体"/>
          <w:b/>
          <w:szCs w:val="28"/>
          <w:lang w:val="zh-CN"/>
        </w:rPr>
      </w:pPr>
    </w:p>
    <w:p w:rsidR="00A62278" w:rsidRDefault="00A62278">
      <w:pPr>
        <w:autoSpaceDE w:val="0"/>
        <w:autoSpaceDN w:val="0"/>
        <w:adjustRightInd w:val="0"/>
        <w:spacing w:line="360" w:lineRule="auto"/>
        <w:jc w:val="center"/>
        <w:rPr>
          <w:rFonts w:ascii="宋体" w:hAnsi="宋体" w:cs="宋体"/>
          <w:b/>
          <w:szCs w:val="28"/>
          <w:lang w:val="zh-CN"/>
        </w:rPr>
      </w:pPr>
    </w:p>
    <w:p w:rsidR="00A62278" w:rsidRDefault="00A62278">
      <w:pPr>
        <w:autoSpaceDE w:val="0"/>
        <w:autoSpaceDN w:val="0"/>
        <w:adjustRightInd w:val="0"/>
        <w:spacing w:line="360" w:lineRule="auto"/>
        <w:jc w:val="center"/>
        <w:rPr>
          <w:rFonts w:ascii="宋体" w:hAnsi="宋体" w:cs="宋体"/>
          <w:b/>
          <w:szCs w:val="28"/>
          <w:lang w:val="zh-CN"/>
        </w:rPr>
      </w:pPr>
    </w:p>
    <w:p w:rsidR="00A62278" w:rsidRDefault="00A62278">
      <w:pPr>
        <w:autoSpaceDE w:val="0"/>
        <w:autoSpaceDN w:val="0"/>
        <w:adjustRightInd w:val="0"/>
        <w:spacing w:line="360" w:lineRule="auto"/>
        <w:jc w:val="center"/>
        <w:rPr>
          <w:rFonts w:ascii="宋体" w:hAnsi="宋体" w:cs="宋体"/>
          <w:b/>
          <w:szCs w:val="28"/>
          <w:lang w:val="zh-CN"/>
        </w:rPr>
      </w:pPr>
    </w:p>
    <w:p w:rsidR="00A62278" w:rsidRDefault="00A62278">
      <w:pPr>
        <w:autoSpaceDE w:val="0"/>
        <w:autoSpaceDN w:val="0"/>
        <w:adjustRightInd w:val="0"/>
        <w:spacing w:line="360" w:lineRule="auto"/>
        <w:jc w:val="center"/>
        <w:rPr>
          <w:rFonts w:ascii="宋体" w:hAnsi="宋体" w:cs="宋体"/>
          <w:b/>
          <w:szCs w:val="28"/>
          <w:lang w:val="zh-CN"/>
        </w:rPr>
      </w:pPr>
    </w:p>
    <w:p w:rsidR="00A62278" w:rsidRDefault="00A62278">
      <w:pPr>
        <w:autoSpaceDE w:val="0"/>
        <w:autoSpaceDN w:val="0"/>
        <w:adjustRightInd w:val="0"/>
        <w:spacing w:line="360" w:lineRule="auto"/>
        <w:jc w:val="center"/>
        <w:rPr>
          <w:rFonts w:ascii="宋体" w:hAnsi="宋体" w:cs="宋体"/>
          <w:b/>
          <w:szCs w:val="28"/>
          <w:lang w:val="zh-CN"/>
        </w:rPr>
      </w:pPr>
    </w:p>
    <w:p w:rsidR="00A62278" w:rsidRDefault="00A62278">
      <w:pPr>
        <w:autoSpaceDE w:val="0"/>
        <w:autoSpaceDN w:val="0"/>
        <w:adjustRightInd w:val="0"/>
        <w:spacing w:line="360" w:lineRule="auto"/>
        <w:jc w:val="center"/>
        <w:rPr>
          <w:rFonts w:ascii="宋体" w:hAnsi="宋体" w:cs="宋体"/>
          <w:b/>
          <w:szCs w:val="28"/>
          <w:lang w:val="zh-CN"/>
        </w:rPr>
      </w:pPr>
    </w:p>
    <w:p w:rsidR="00A62278" w:rsidRDefault="00A62278">
      <w:pPr>
        <w:autoSpaceDE w:val="0"/>
        <w:autoSpaceDN w:val="0"/>
        <w:adjustRightInd w:val="0"/>
        <w:spacing w:line="360" w:lineRule="auto"/>
        <w:jc w:val="center"/>
        <w:rPr>
          <w:rFonts w:ascii="宋体" w:hAnsi="宋体" w:cs="宋体"/>
          <w:b/>
          <w:szCs w:val="28"/>
          <w:lang w:val="zh-CN"/>
        </w:rPr>
      </w:pPr>
    </w:p>
    <w:p w:rsidR="00A62278" w:rsidRDefault="00A62278">
      <w:pPr>
        <w:autoSpaceDE w:val="0"/>
        <w:autoSpaceDN w:val="0"/>
        <w:adjustRightInd w:val="0"/>
        <w:spacing w:line="360" w:lineRule="auto"/>
        <w:jc w:val="center"/>
        <w:rPr>
          <w:rFonts w:ascii="宋体" w:hAnsi="宋体" w:cs="宋体"/>
          <w:b/>
          <w:szCs w:val="28"/>
          <w:lang w:val="zh-CN"/>
        </w:rPr>
      </w:pPr>
    </w:p>
    <w:p w:rsidR="00A62278" w:rsidRDefault="000332CF">
      <w:pPr>
        <w:spacing w:line="360" w:lineRule="auto"/>
        <w:ind w:firstLineChars="200" w:firstLine="482"/>
        <w:jc w:val="center"/>
        <w:rPr>
          <w:rFonts w:ascii="宋体" w:eastAsia="宋体" w:hAnsi="宋体" w:cs="Times New Roman"/>
          <w:b/>
          <w:sz w:val="24"/>
        </w:rPr>
      </w:pPr>
      <w:r>
        <w:rPr>
          <w:rFonts w:ascii="宋体" w:eastAsia="宋体" w:hAnsi="宋体" w:cs="Times New Roman" w:hint="eastAsia"/>
          <w:b/>
          <w:sz w:val="24"/>
        </w:rPr>
        <w:t>四、参加政府采购活动前三年内在经营活动中无重大违法记录的书面声明</w:t>
      </w:r>
    </w:p>
    <w:p w:rsidR="00A62278" w:rsidRDefault="00A62278">
      <w:pPr>
        <w:spacing w:line="360" w:lineRule="auto"/>
        <w:ind w:firstLineChars="200" w:firstLine="482"/>
        <w:jc w:val="center"/>
        <w:rPr>
          <w:rFonts w:ascii="宋体" w:eastAsia="宋体" w:hAnsi="宋体" w:cs="Times New Roman"/>
          <w:b/>
          <w:sz w:val="24"/>
        </w:rPr>
      </w:pPr>
    </w:p>
    <w:p w:rsidR="00A62278" w:rsidRDefault="00A62278">
      <w:pPr>
        <w:spacing w:line="360" w:lineRule="auto"/>
        <w:ind w:firstLineChars="200" w:firstLine="482"/>
        <w:jc w:val="center"/>
        <w:rPr>
          <w:rFonts w:ascii="宋体" w:eastAsia="宋体" w:hAnsi="宋体" w:cs="Times New Roman"/>
          <w:b/>
          <w:sz w:val="24"/>
        </w:rPr>
      </w:pP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致：南通中华慈善博物馆</w:t>
      </w: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我单位在参加采购活动前三年内在经营活动中</w:t>
      </w:r>
      <w:r>
        <w:rPr>
          <w:rFonts w:ascii="宋体" w:eastAsia="宋体" w:hAnsi="宋体" w:cs="Times New Roman" w:hint="eastAsia"/>
          <w:sz w:val="24"/>
          <w:u w:val="single"/>
        </w:rPr>
        <w:t>没有</w:t>
      </w:r>
      <w:r>
        <w:rPr>
          <w:rFonts w:ascii="宋体" w:eastAsia="宋体" w:hAnsi="宋体" w:cs="Times New Roman" w:hint="eastAsia"/>
          <w:sz w:val="24"/>
        </w:rPr>
        <w:t>政府采购法第二十二条第一款第（五）项所称重大违法记录，包括：</w:t>
      </w: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（一）我单位或者其法定代表人、董事、监事、高级管理人员因经营活动中的违法行为受到行政处罚，但警告和罚款额在三万元以下的行政处罚除外；</w:t>
      </w: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（二）我单位或者其法定代表人、董事、监事、高级管理人员因经营活动中的违法行为受到刑事处罚。</w:t>
      </w: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特此声明！</w:t>
      </w: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投标人全称（盖单位公章）：</w:t>
      </w:r>
      <w:r>
        <w:rPr>
          <w:rFonts w:ascii="宋体" w:eastAsia="宋体" w:hAnsi="宋体" w:cs="Times New Roman" w:hint="eastAsia"/>
          <w:sz w:val="24"/>
        </w:rPr>
        <w:t xml:space="preserve">               </w:t>
      </w: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法定代表人（签字或盖章）：</w:t>
      </w:r>
      <w:r>
        <w:rPr>
          <w:rFonts w:ascii="宋体" w:eastAsia="宋体" w:hAnsi="宋体" w:cs="Times New Roman" w:hint="eastAsia"/>
          <w:sz w:val="24"/>
        </w:rPr>
        <w:t xml:space="preserve">              </w:t>
      </w:r>
    </w:p>
    <w:p w:rsidR="00A62278" w:rsidRDefault="000332CF">
      <w:pPr>
        <w:spacing w:line="360" w:lineRule="auto"/>
        <w:ind w:firstLineChars="200" w:firstLine="480"/>
        <w:rPr>
          <w:rFonts w:ascii="宋体" w:eastAsia="宋体" w:hAnsi="宋体" w:cs="Times New Roman"/>
          <w:sz w:val="24"/>
        </w:rPr>
      </w:pPr>
      <w:r>
        <w:rPr>
          <w:rFonts w:ascii="宋体" w:eastAsia="宋体" w:hAnsi="宋体" w:cs="Times New Roman" w:hint="eastAsia"/>
          <w:sz w:val="24"/>
        </w:rPr>
        <w:br w:type="page"/>
      </w:r>
    </w:p>
    <w:p w:rsidR="00A62278" w:rsidRDefault="000332CF">
      <w:pPr>
        <w:autoSpaceDE w:val="0"/>
        <w:autoSpaceDN w:val="0"/>
        <w:adjustRightInd w:val="0"/>
        <w:spacing w:line="360" w:lineRule="auto"/>
        <w:jc w:val="center"/>
        <w:rPr>
          <w:rFonts w:ascii="宋体" w:hAnsi="宋体" w:cs="宋体"/>
          <w:b/>
          <w:sz w:val="30"/>
          <w:szCs w:val="30"/>
          <w:lang w:val="zh-CN"/>
        </w:rPr>
      </w:pPr>
      <w:r>
        <w:rPr>
          <w:rFonts w:ascii="宋体" w:hAnsi="宋体" w:cs="宋体" w:hint="eastAsia"/>
          <w:b/>
          <w:sz w:val="30"/>
          <w:szCs w:val="30"/>
          <w:lang w:val="zh-CN"/>
        </w:rPr>
        <w:lastRenderedPageBreak/>
        <w:t>五、投标函</w:t>
      </w:r>
    </w:p>
    <w:p w:rsidR="00A62278" w:rsidRDefault="000332CF">
      <w:pPr>
        <w:autoSpaceDE w:val="0"/>
        <w:autoSpaceDN w:val="0"/>
        <w:adjustRightInd w:val="0"/>
        <w:spacing w:line="360" w:lineRule="auto"/>
        <w:jc w:val="left"/>
        <w:rPr>
          <w:rFonts w:ascii="宋体" w:hAnsi="宋体" w:cs="宋体"/>
          <w:b/>
          <w:sz w:val="24"/>
          <w:lang w:val="zh-CN"/>
        </w:rPr>
      </w:pPr>
      <w:r>
        <w:rPr>
          <w:rFonts w:ascii="宋体" w:hAnsi="宋体" w:cs="宋体" w:hint="eastAsia"/>
          <w:b/>
          <w:sz w:val="24"/>
          <w:lang w:val="zh-CN"/>
        </w:rPr>
        <w:t>：</w:t>
      </w:r>
      <w:r>
        <w:rPr>
          <w:rFonts w:ascii="宋体" w:hAnsi="宋体" w:cs="宋体"/>
          <w:b/>
          <w:sz w:val="24"/>
          <w:lang w:val="zh-CN"/>
        </w:rPr>
        <w:t>（</w:t>
      </w:r>
      <w:r>
        <w:rPr>
          <w:rFonts w:ascii="宋体" w:hAnsi="宋体" w:cs="宋体" w:hint="eastAsia"/>
          <w:b/>
          <w:sz w:val="24"/>
          <w:lang w:val="zh-CN"/>
        </w:rPr>
        <w:t>招标</w:t>
      </w:r>
      <w:r>
        <w:rPr>
          <w:rFonts w:ascii="宋体" w:hAnsi="宋体" w:cs="宋体"/>
          <w:b/>
          <w:sz w:val="24"/>
          <w:lang w:val="zh-CN"/>
        </w:rPr>
        <w:t>人名称）</w:t>
      </w:r>
    </w:p>
    <w:p w:rsidR="00A62278" w:rsidRDefault="000332CF">
      <w:pPr>
        <w:spacing w:line="380" w:lineRule="exact"/>
        <w:ind w:firstLineChars="200" w:firstLine="480"/>
        <w:rPr>
          <w:rFonts w:ascii="宋体" w:hAnsi="宋体"/>
          <w:kern w:val="0"/>
          <w:sz w:val="24"/>
        </w:rPr>
      </w:pPr>
      <w:r>
        <w:rPr>
          <w:rFonts w:ascii="宋体" w:hAnsi="宋体" w:hint="eastAsia"/>
          <w:sz w:val="24"/>
          <w:lang w:val="zh-CN"/>
        </w:rPr>
        <w:t>我们收到贵公司</w:t>
      </w:r>
      <w:r>
        <w:rPr>
          <w:rFonts w:ascii="宋体" w:hAnsi="宋体" w:hint="eastAsia"/>
          <w:bCs/>
          <w:kern w:val="0"/>
          <w:sz w:val="24"/>
        </w:rPr>
        <w:t>项目</w:t>
      </w:r>
      <w:r>
        <w:rPr>
          <w:rFonts w:ascii="宋体" w:hAnsi="宋体" w:hint="eastAsia"/>
          <w:sz w:val="24"/>
          <w:lang w:val="zh-CN"/>
        </w:rPr>
        <w:t>的招标文件，经仔细阅读和研究，我们决定参加投标。</w:t>
      </w:r>
    </w:p>
    <w:p w:rsidR="00A62278" w:rsidRDefault="000332CF">
      <w:pPr>
        <w:autoSpaceDE w:val="0"/>
        <w:autoSpaceDN w:val="0"/>
        <w:adjustRightInd w:val="0"/>
        <w:spacing w:line="380" w:lineRule="exact"/>
        <w:ind w:firstLineChars="200" w:firstLine="480"/>
        <w:rPr>
          <w:rFonts w:ascii="宋体" w:hAnsi="宋体"/>
          <w:sz w:val="24"/>
        </w:rPr>
      </w:pPr>
      <w:r>
        <w:rPr>
          <w:rFonts w:ascii="宋体" w:hAnsi="宋体"/>
          <w:sz w:val="24"/>
          <w:lang w:val="zh-CN"/>
        </w:rPr>
        <w:t>1</w:t>
      </w:r>
      <w:r>
        <w:rPr>
          <w:rFonts w:ascii="宋体" w:hAnsi="宋体" w:hint="eastAsia"/>
          <w:sz w:val="24"/>
          <w:lang w:val="zh-CN"/>
        </w:rPr>
        <w:t>、我们愿意按照招标文件的一切要求，提供包括</w:t>
      </w:r>
      <w:r>
        <w:rPr>
          <w:rFonts w:ascii="宋体" w:hAnsi="宋体" w:hint="eastAsia"/>
          <w:sz w:val="24"/>
        </w:rPr>
        <w:t>完成招标标的物全部内容的材料和安装所需的配件，及其包装、运输、运杂保险、装卸、安装调试、售后服务、税金等一切费用的报价</w:t>
      </w:r>
      <w:r>
        <w:rPr>
          <w:rFonts w:ascii="宋体" w:hAnsi="宋体" w:hint="eastAsia"/>
          <w:sz w:val="24"/>
          <w:lang w:val="zh-CN"/>
        </w:rPr>
        <w:t>。我单位投标总价为</w:t>
      </w:r>
      <w:r>
        <w:rPr>
          <w:rFonts w:ascii="宋体" w:hAnsi="宋体" w:hint="eastAsia"/>
          <w:sz w:val="24"/>
          <w:u w:val="single"/>
          <w:lang w:val="zh-CN"/>
        </w:rPr>
        <w:t>（大写）</w:t>
      </w:r>
      <w:r>
        <w:rPr>
          <w:rFonts w:ascii="宋体" w:hAnsi="宋体" w:hint="eastAsia"/>
          <w:sz w:val="24"/>
          <w:u w:val="single"/>
          <w:lang w:val="zh-CN"/>
        </w:rPr>
        <w:t xml:space="preserve">             </w:t>
      </w:r>
      <w:r>
        <w:rPr>
          <w:rFonts w:ascii="宋体" w:hAnsi="宋体" w:hint="eastAsia"/>
          <w:sz w:val="24"/>
          <w:u w:val="single"/>
          <w:lang w:val="zh-CN"/>
        </w:rPr>
        <w:t>（小写）</w:t>
      </w:r>
      <w:r>
        <w:rPr>
          <w:rFonts w:ascii="宋体" w:hAnsi="宋体" w:hint="eastAsia"/>
          <w:sz w:val="24"/>
          <w:u w:val="single"/>
          <w:lang w:val="zh-CN"/>
        </w:rPr>
        <w:t xml:space="preserve">          </w:t>
      </w:r>
      <w:r>
        <w:rPr>
          <w:rFonts w:ascii="宋体" w:hAnsi="宋体" w:hint="eastAsia"/>
          <w:sz w:val="24"/>
          <w:lang w:val="zh-CN"/>
        </w:rPr>
        <w:t>。投标价格明细见《投标报价表》。</w:t>
      </w:r>
    </w:p>
    <w:p w:rsidR="00A62278" w:rsidRDefault="000332CF">
      <w:pPr>
        <w:autoSpaceDE w:val="0"/>
        <w:autoSpaceDN w:val="0"/>
        <w:adjustRightInd w:val="0"/>
        <w:spacing w:line="380" w:lineRule="exact"/>
        <w:ind w:firstLineChars="200" w:firstLine="480"/>
        <w:rPr>
          <w:rFonts w:ascii="宋体" w:hAnsi="宋体"/>
          <w:sz w:val="24"/>
        </w:rPr>
      </w:pPr>
      <w:r>
        <w:rPr>
          <w:rFonts w:ascii="宋体" w:hAnsi="宋体"/>
          <w:sz w:val="24"/>
          <w:lang w:val="zh-CN"/>
        </w:rPr>
        <w:t>2</w:t>
      </w:r>
      <w:r>
        <w:rPr>
          <w:rFonts w:ascii="宋体" w:hAnsi="宋体" w:hint="eastAsia"/>
          <w:sz w:val="24"/>
          <w:lang w:val="zh-CN"/>
        </w:rPr>
        <w:t>、如果我们的投标书被接受，我们将严格履行招标文件中规定的每一项要求，按期、按质、按量履行合同的义务。</w:t>
      </w:r>
    </w:p>
    <w:p w:rsidR="00A62278" w:rsidRDefault="000332CF">
      <w:pPr>
        <w:autoSpaceDE w:val="0"/>
        <w:autoSpaceDN w:val="0"/>
        <w:adjustRightInd w:val="0"/>
        <w:spacing w:line="380" w:lineRule="exact"/>
        <w:ind w:firstLineChars="200" w:firstLine="480"/>
        <w:rPr>
          <w:rFonts w:ascii="宋体" w:hAnsi="宋体"/>
          <w:sz w:val="24"/>
        </w:rPr>
      </w:pPr>
      <w:r>
        <w:rPr>
          <w:rFonts w:ascii="宋体" w:hAnsi="宋体"/>
          <w:sz w:val="24"/>
          <w:lang w:val="zh-CN"/>
        </w:rPr>
        <w:t>3</w:t>
      </w:r>
      <w:r>
        <w:rPr>
          <w:rFonts w:ascii="宋体" w:hAnsi="宋体" w:hint="eastAsia"/>
          <w:sz w:val="24"/>
          <w:lang w:val="zh-CN"/>
        </w:rPr>
        <w:t>、我们同意按招标文件中的规定，本投标书的有效期限为开标后</w:t>
      </w:r>
      <w:r>
        <w:rPr>
          <w:rFonts w:ascii="宋体" w:hAnsi="宋体" w:hint="eastAsia"/>
          <w:sz w:val="24"/>
          <w:u w:val="single"/>
          <w:lang w:val="zh-CN"/>
        </w:rPr>
        <w:t>45</w:t>
      </w:r>
      <w:r>
        <w:rPr>
          <w:rFonts w:ascii="宋体" w:hAnsi="宋体" w:hint="eastAsia"/>
          <w:sz w:val="24"/>
          <w:lang w:val="zh-CN"/>
        </w:rPr>
        <w:t>天。</w:t>
      </w:r>
    </w:p>
    <w:p w:rsidR="00A62278" w:rsidRDefault="000332CF">
      <w:pPr>
        <w:autoSpaceDE w:val="0"/>
        <w:autoSpaceDN w:val="0"/>
        <w:adjustRightInd w:val="0"/>
        <w:spacing w:line="380" w:lineRule="exact"/>
        <w:ind w:firstLineChars="200" w:firstLine="480"/>
        <w:rPr>
          <w:rFonts w:ascii="宋体" w:hAnsi="宋体"/>
          <w:sz w:val="24"/>
        </w:rPr>
      </w:pPr>
      <w:r>
        <w:rPr>
          <w:rFonts w:ascii="宋体" w:hAnsi="宋体"/>
          <w:sz w:val="24"/>
          <w:lang w:val="zh-CN"/>
        </w:rPr>
        <w:t>4</w:t>
      </w:r>
      <w:r>
        <w:rPr>
          <w:rFonts w:ascii="宋体" w:hAnsi="宋体" w:hint="eastAsia"/>
          <w:sz w:val="24"/>
          <w:lang w:val="zh-CN"/>
        </w:rPr>
        <w:t>、我们愿意提供招标方在招标文件中要求的所有资料。</w:t>
      </w:r>
    </w:p>
    <w:p w:rsidR="00A62278" w:rsidRDefault="000332CF">
      <w:pPr>
        <w:autoSpaceDE w:val="0"/>
        <w:autoSpaceDN w:val="0"/>
        <w:adjustRightInd w:val="0"/>
        <w:spacing w:line="380" w:lineRule="exact"/>
        <w:ind w:firstLineChars="200" w:firstLine="480"/>
        <w:rPr>
          <w:rFonts w:ascii="宋体" w:hAnsi="宋体"/>
          <w:sz w:val="24"/>
        </w:rPr>
      </w:pPr>
      <w:r>
        <w:rPr>
          <w:rFonts w:ascii="宋体" w:hAnsi="宋体"/>
          <w:sz w:val="24"/>
          <w:lang w:val="zh-CN"/>
        </w:rPr>
        <w:t>5</w:t>
      </w:r>
      <w:r>
        <w:rPr>
          <w:rFonts w:ascii="宋体" w:hAnsi="宋体" w:hint="eastAsia"/>
          <w:sz w:val="24"/>
          <w:lang w:val="zh-CN"/>
        </w:rPr>
        <w:t>、我们认为你们有权决定中标者，还认为你们有权接受或拒绝</w:t>
      </w:r>
      <w:r>
        <w:rPr>
          <w:rFonts w:ascii="宋体" w:hAnsi="宋体" w:hint="eastAsia"/>
          <w:sz w:val="24"/>
          <w:lang w:val="zh-CN"/>
        </w:rPr>
        <w:t>所有的投标人。</w:t>
      </w:r>
    </w:p>
    <w:p w:rsidR="00A62278" w:rsidRDefault="000332CF">
      <w:pPr>
        <w:autoSpaceDE w:val="0"/>
        <w:autoSpaceDN w:val="0"/>
        <w:adjustRightInd w:val="0"/>
        <w:spacing w:line="380" w:lineRule="exact"/>
        <w:ind w:firstLineChars="200" w:firstLine="480"/>
        <w:rPr>
          <w:rFonts w:ascii="宋体" w:hAnsi="宋体"/>
          <w:sz w:val="24"/>
        </w:rPr>
      </w:pPr>
      <w:r>
        <w:rPr>
          <w:rFonts w:ascii="宋体" w:hAnsi="宋体"/>
          <w:sz w:val="24"/>
          <w:lang w:val="zh-CN"/>
        </w:rPr>
        <w:t>6</w:t>
      </w:r>
      <w:r>
        <w:rPr>
          <w:rFonts w:ascii="宋体" w:hAnsi="宋体" w:hint="eastAsia"/>
          <w:sz w:val="24"/>
          <w:lang w:val="zh-CN"/>
        </w:rPr>
        <w:t>、我们愿意遵守招标公告及招标文件中所列的收费标准。</w:t>
      </w:r>
    </w:p>
    <w:p w:rsidR="00A62278" w:rsidRDefault="000332CF">
      <w:pPr>
        <w:autoSpaceDE w:val="0"/>
        <w:autoSpaceDN w:val="0"/>
        <w:adjustRightInd w:val="0"/>
        <w:spacing w:line="380" w:lineRule="exact"/>
        <w:ind w:firstLineChars="200" w:firstLine="480"/>
        <w:rPr>
          <w:rFonts w:ascii="宋体" w:hAnsi="宋体"/>
          <w:sz w:val="24"/>
        </w:rPr>
      </w:pPr>
      <w:r>
        <w:rPr>
          <w:rFonts w:ascii="宋体" w:hAnsi="宋体"/>
          <w:sz w:val="24"/>
          <w:lang w:val="zh-CN"/>
        </w:rPr>
        <w:t>7</w:t>
      </w:r>
      <w:r>
        <w:rPr>
          <w:rFonts w:ascii="宋体" w:hAnsi="宋体" w:hint="eastAsia"/>
          <w:sz w:val="24"/>
          <w:lang w:val="zh-CN"/>
        </w:rPr>
        <w:t>、我们承诺该项投标在开标后的全过程中保持有效，不作任何更改和变动。</w:t>
      </w:r>
    </w:p>
    <w:p w:rsidR="00A62278" w:rsidRDefault="000332CF">
      <w:pPr>
        <w:autoSpaceDE w:val="0"/>
        <w:autoSpaceDN w:val="0"/>
        <w:adjustRightInd w:val="0"/>
        <w:spacing w:line="380" w:lineRule="exact"/>
        <w:ind w:firstLineChars="200" w:firstLine="480"/>
        <w:rPr>
          <w:rFonts w:ascii="宋体" w:hAnsi="宋体"/>
          <w:sz w:val="24"/>
        </w:rPr>
      </w:pPr>
      <w:r>
        <w:rPr>
          <w:rFonts w:ascii="宋体" w:hAnsi="宋体"/>
          <w:sz w:val="24"/>
          <w:lang w:val="zh-CN"/>
        </w:rPr>
        <w:t>8</w:t>
      </w:r>
      <w:r>
        <w:rPr>
          <w:rFonts w:ascii="宋体" w:hAnsi="宋体" w:hint="eastAsia"/>
          <w:sz w:val="24"/>
          <w:lang w:val="zh-CN"/>
        </w:rPr>
        <w:t>、我们愿意按招标文件的规定交纳</w:t>
      </w:r>
      <w:r>
        <w:rPr>
          <w:rFonts w:ascii="宋体" w:hAnsi="宋体" w:hint="eastAsia"/>
          <w:sz w:val="24"/>
          <w:u w:val="single"/>
          <w:lang w:val="zh-CN"/>
        </w:rPr>
        <w:t xml:space="preserve">      </w:t>
      </w:r>
      <w:r>
        <w:rPr>
          <w:rFonts w:ascii="宋体" w:hAnsi="宋体" w:hint="eastAsia"/>
          <w:sz w:val="24"/>
          <w:u w:val="single"/>
          <w:lang w:val="zh-CN"/>
        </w:rPr>
        <w:t>元</w:t>
      </w:r>
      <w:r>
        <w:rPr>
          <w:rFonts w:ascii="宋体" w:hAnsi="宋体" w:hint="eastAsia"/>
          <w:sz w:val="24"/>
          <w:u w:val="single"/>
          <w:lang w:val="zh-CN"/>
        </w:rPr>
        <w:t xml:space="preserve">  </w:t>
      </w:r>
      <w:r>
        <w:rPr>
          <w:rFonts w:ascii="宋体" w:hAnsi="宋体" w:hint="eastAsia"/>
          <w:sz w:val="24"/>
          <w:lang w:val="zh-CN"/>
        </w:rPr>
        <w:t>的投标保证金；</w:t>
      </w:r>
    </w:p>
    <w:p w:rsidR="00A62278" w:rsidRDefault="000332CF">
      <w:pPr>
        <w:autoSpaceDE w:val="0"/>
        <w:autoSpaceDN w:val="0"/>
        <w:adjustRightInd w:val="0"/>
        <w:spacing w:line="380" w:lineRule="exact"/>
        <w:ind w:firstLineChars="200" w:firstLine="480"/>
        <w:rPr>
          <w:rFonts w:ascii="宋体" w:hAnsi="宋体"/>
          <w:sz w:val="24"/>
          <w:lang w:val="zh-CN"/>
        </w:rPr>
      </w:pPr>
      <w:r>
        <w:rPr>
          <w:rFonts w:ascii="宋体" w:hAnsi="宋体"/>
          <w:sz w:val="24"/>
          <w:lang w:val="zh-CN"/>
        </w:rPr>
        <w:t>9</w:t>
      </w:r>
      <w:r>
        <w:rPr>
          <w:rFonts w:ascii="宋体" w:hAnsi="宋体" w:hint="eastAsia"/>
          <w:sz w:val="24"/>
          <w:lang w:val="zh-CN"/>
        </w:rPr>
        <w:t>、我们愿意按照贵公司招标文件的要求提供正副全部投标文件，并保证全部投标文件内容真实有效，若有虚假，我公司愿意承担与此相关的一切责任；</w:t>
      </w:r>
    </w:p>
    <w:p w:rsidR="00A62278" w:rsidRDefault="000332CF">
      <w:pPr>
        <w:autoSpaceDE w:val="0"/>
        <w:autoSpaceDN w:val="0"/>
        <w:adjustRightInd w:val="0"/>
        <w:spacing w:line="380" w:lineRule="exact"/>
        <w:ind w:firstLineChars="200" w:firstLine="480"/>
        <w:rPr>
          <w:rFonts w:ascii="宋体" w:hAnsi="宋体"/>
          <w:sz w:val="24"/>
        </w:rPr>
      </w:pPr>
      <w:r>
        <w:rPr>
          <w:rFonts w:ascii="宋体" w:hAnsi="宋体" w:hint="eastAsia"/>
          <w:sz w:val="24"/>
          <w:lang w:val="zh-CN"/>
        </w:rPr>
        <w:t>10</w:t>
      </w:r>
      <w:r>
        <w:rPr>
          <w:rFonts w:ascii="宋体" w:hAnsi="宋体" w:hint="eastAsia"/>
          <w:sz w:val="24"/>
          <w:lang w:val="zh-CN"/>
        </w:rPr>
        <w:t>、我们愿意按照《中华人民共和国合同法》履行自己应该承担的全部责任。</w:t>
      </w:r>
    </w:p>
    <w:p w:rsidR="00A62278" w:rsidRDefault="000332CF">
      <w:pPr>
        <w:autoSpaceDE w:val="0"/>
        <w:autoSpaceDN w:val="0"/>
        <w:adjustRightInd w:val="0"/>
        <w:spacing w:line="380" w:lineRule="exact"/>
        <w:ind w:firstLineChars="200" w:firstLine="480"/>
        <w:rPr>
          <w:rFonts w:ascii="宋体" w:hAnsi="宋体"/>
          <w:sz w:val="24"/>
        </w:rPr>
      </w:pPr>
      <w:r>
        <w:rPr>
          <w:rFonts w:ascii="宋体" w:hAnsi="宋体" w:hint="eastAsia"/>
          <w:sz w:val="24"/>
          <w:lang w:val="zh-CN"/>
        </w:rPr>
        <w:t>11</w:t>
      </w:r>
      <w:r>
        <w:rPr>
          <w:rFonts w:ascii="宋体" w:hAnsi="宋体" w:hint="eastAsia"/>
          <w:sz w:val="24"/>
          <w:lang w:val="zh-CN"/>
        </w:rPr>
        <w:t>、综合说明：</w:t>
      </w:r>
    </w:p>
    <w:p w:rsidR="00A62278" w:rsidRDefault="000332CF">
      <w:pPr>
        <w:autoSpaceDE w:val="0"/>
        <w:autoSpaceDN w:val="0"/>
        <w:adjustRightInd w:val="0"/>
        <w:spacing w:line="380" w:lineRule="exact"/>
        <w:ind w:firstLineChars="200" w:firstLine="480"/>
        <w:rPr>
          <w:rFonts w:ascii="宋体" w:hAnsi="宋体"/>
          <w:sz w:val="24"/>
        </w:rPr>
      </w:pPr>
      <w:r>
        <w:rPr>
          <w:rFonts w:ascii="宋体" w:hAnsi="宋体" w:hint="eastAsia"/>
          <w:sz w:val="24"/>
          <w:lang w:val="zh-CN"/>
        </w:rPr>
        <w:t>（</w:t>
      </w:r>
      <w:r>
        <w:rPr>
          <w:rFonts w:ascii="宋体" w:hAnsi="宋体"/>
          <w:sz w:val="24"/>
          <w:lang w:val="zh-CN"/>
        </w:rPr>
        <w:t>1</w:t>
      </w:r>
      <w:r>
        <w:rPr>
          <w:rFonts w:ascii="宋体" w:hAnsi="宋体" w:hint="eastAsia"/>
          <w:sz w:val="24"/>
          <w:lang w:val="zh-CN"/>
        </w:rPr>
        <w:t>）伴随服务及配合措施；</w:t>
      </w:r>
    </w:p>
    <w:p w:rsidR="00A62278" w:rsidRDefault="000332CF">
      <w:pPr>
        <w:autoSpaceDE w:val="0"/>
        <w:autoSpaceDN w:val="0"/>
        <w:adjustRightInd w:val="0"/>
        <w:spacing w:line="38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sz w:val="24"/>
          <w:lang w:val="zh-CN"/>
        </w:rPr>
        <w:t>要求甲方提供的配合</w:t>
      </w:r>
      <w:r>
        <w:rPr>
          <w:rFonts w:ascii="宋体" w:hAnsi="宋体" w:hint="eastAsia"/>
          <w:sz w:val="24"/>
        </w:rPr>
        <w:t>；</w:t>
      </w:r>
    </w:p>
    <w:p w:rsidR="00A62278" w:rsidRDefault="000332CF">
      <w:pPr>
        <w:autoSpaceDE w:val="0"/>
        <w:autoSpaceDN w:val="0"/>
        <w:adjustRightInd w:val="0"/>
        <w:spacing w:line="380" w:lineRule="exact"/>
        <w:ind w:firstLineChars="200" w:firstLine="480"/>
        <w:rPr>
          <w:rFonts w:ascii="宋体" w:hAnsi="宋体"/>
          <w:sz w:val="24"/>
          <w:lang w:val="zh-CN"/>
        </w:rPr>
      </w:pPr>
      <w:r>
        <w:rPr>
          <w:rFonts w:ascii="宋体" w:hAnsi="宋体" w:hint="eastAsia"/>
          <w:sz w:val="24"/>
          <w:lang w:val="zh-CN"/>
        </w:rPr>
        <w:t>（</w:t>
      </w:r>
      <w:r>
        <w:rPr>
          <w:rFonts w:ascii="宋体" w:hAnsi="宋体"/>
          <w:sz w:val="24"/>
          <w:lang w:val="zh-CN"/>
        </w:rPr>
        <w:t>3</w:t>
      </w:r>
      <w:r>
        <w:rPr>
          <w:rFonts w:ascii="宋体" w:hAnsi="宋体" w:hint="eastAsia"/>
          <w:sz w:val="24"/>
          <w:lang w:val="zh-CN"/>
        </w:rPr>
        <w:t>）其它说明。</w:t>
      </w:r>
    </w:p>
    <w:p w:rsidR="00A62278" w:rsidRDefault="000332CF">
      <w:pPr>
        <w:autoSpaceDE w:val="0"/>
        <w:autoSpaceDN w:val="0"/>
        <w:adjustRightInd w:val="0"/>
        <w:spacing w:line="380" w:lineRule="exact"/>
        <w:ind w:firstLineChars="200" w:firstLine="480"/>
        <w:rPr>
          <w:rFonts w:ascii="宋体" w:hAnsi="宋体"/>
          <w:sz w:val="24"/>
        </w:rPr>
      </w:pPr>
      <w:r>
        <w:rPr>
          <w:rFonts w:ascii="宋体" w:hAnsi="宋体" w:hint="eastAsia"/>
          <w:sz w:val="24"/>
          <w:lang w:val="zh-CN"/>
        </w:rPr>
        <w:t>所有有关标书的函电，请按下列地址联系：</w:t>
      </w:r>
    </w:p>
    <w:p w:rsidR="00A62278" w:rsidRDefault="000332CF">
      <w:pPr>
        <w:autoSpaceDE w:val="0"/>
        <w:autoSpaceDN w:val="0"/>
        <w:adjustRightInd w:val="0"/>
        <w:spacing w:line="380" w:lineRule="exact"/>
        <w:ind w:firstLineChars="200" w:firstLine="480"/>
        <w:rPr>
          <w:rFonts w:ascii="宋体" w:hAnsi="宋体"/>
          <w:sz w:val="24"/>
        </w:rPr>
      </w:pPr>
      <w:r>
        <w:rPr>
          <w:rFonts w:ascii="宋体" w:hAnsi="宋体" w:hint="eastAsia"/>
          <w:sz w:val="24"/>
          <w:lang w:val="zh-CN"/>
        </w:rPr>
        <w:t>单位：</w:t>
      </w:r>
      <w:r>
        <w:rPr>
          <w:rFonts w:ascii="宋体" w:hAnsi="宋体" w:hint="eastAsia"/>
          <w:sz w:val="24"/>
          <w:lang w:val="zh-CN"/>
        </w:rPr>
        <w:t xml:space="preserve">                          </w:t>
      </w:r>
      <w:r>
        <w:rPr>
          <w:rFonts w:ascii="宋体" w:hAnsi="宋体" w:hint="eastAsia"/>
          <w:sz w:val="24"/>
          <w:lang w:val="zh-CN"/>
        </w:rPr>
        <w:t>联系人：</w:t>
      </w:r>
    </w:p>
    <w:p w:rsidR="00A62278" w:rsidRDefault="000332CF">
      <w:pPr>
        <w:autoSpaceDE w:val="0"/>
        <w:autoSpaceDN w:val="0"/>
        <w:adjustRightInd w:val="0"/>
        <w:spacing w:line="380" w:lineRule="exact"/>
        <w:ind w:firstLineChars="200" w:firstLine="480"/>
        <w:rPr>
          <w:rFonts w:ascii="宋体" w:hAnsi="宋体"/>
          <w:sz w:val="24"/>
        </w:rPr>
      </w:pPr>
      <w:r>
        <w:rPr>
          <w:rFonts w:ascii="宋体" w:hAnsi="宋体" w:hint="eastAsia"/>
          <w:sz w:val="24"/>
          <w:lang w:val="zh-CN"/>
        </w:rPr>
        <w:t>地址：</w:t>
      </w:r>
      <w:r>
        <w:rPr>
          <w:rFonts w:ascii="宋体" w:hAnsi="宋体" w:hint="eastAsia"/>
          <w:sz w:val="24"/>
          <w:lang w:val="zh-CN"/>
        </w:rPr>
        <w:t xml:space="preserve">                          </w:t>
      </w:r>
      <w:r>
        <w:rPr>
          <w:rFonts w:ascii="宋体" w:hAnsi="宋体" w:hint="eastAsia"/>
          <w:sz w:val="24"/>
          <w:lang w:val="zh-CN"/>
        </w:rPr>
        <w:t>邮政编码：</w:t>
      </w:r>
    </w:p>
    <w:p w:rsidR="00A62278" w:rsidRDefault="000332CF">
      <w:pPr>
        <w:autoSpaceDE w:val="0"/>
        <w:autoSpaceDN w:val="0"/>
        <w:adjustRightInd w:val="0"/>
        <w:spacing w:line="380" w:lineRule="exact"/>
        <w:ind w:firstLineChars="200" w:firstLine="480"/>
        <w:rPr>
          <w:rFonts w:ascii="宋体" w:hAnsi="宋体"/>
          <w:sz w:val="24"/>
        </w:rPr>
      </w:pPr>
      <w:r>
        <w:rPr>
          <w:rFonts w:ascii="宋体" w:hAnsi="宋体" w:hint="eastAsia"/>
          <w:sz w:val="24"/>
          <w:lang w:val="zh-CN"/>
        </w:rPr>
        <w:t>联系电话：</w:t>
      </w:r>
      <w:r>
        <w:rPr>
          <w:rFonts w:ascii="宋体" w:hAnsi="宋体" w:hint="eastAsia"/>
          <w:sz w:val="24"/>
          <w:lang w:val="zh-CN"/>
        </w:rPr>
        <w:t xml:space="preserve">                      </w:t>
      </w:r>
      <w:r>
        <w:rPr>
          <w:rFonts w:ascii="宋体" w:hAnsi="宋体" w:hint="eastAsia"/>
          <w:sz w:val="24"/>
          <w:lang w:val="zh-CN"/>
        </w:rPr>
        <w:t>传真：</w:t>
      </w:r>
    </w:p>
    <w:p w:rsidR="00A62278" w:rsidRDefault="000332CF">
      <w:pPr>
        <w:autoSpaceDE w:val="0"/>
        <w:autoSpaceDN w:val="0"/>
        <w:adjustRightInd w:val="0"/>
        <w:spacing w:line="380" w:lineRule="exact"/>
        <w:ind w:firstLineChars="200" w:firstLine="480"/>
        <w:rPr>
          <w:rFonts w:ascii="宋体" w:hAnsi="宋体"/>
          <w:sz w:val="24"/>
        </w:rPr>
      </w:pPr>
      <w:r>
        <w:rPr>
          <w:rFonts w:ascii="宋体" w:hAnsi="宋体" w:hint="eastAsia"/>
          <w:sz w:val="24"/>
          <w:lang w:val="zh-CN"/>
        </w:rPr>
        <w:t>投标人：（公章）</w:t>
      </w:r>
    </w:p>
    <w:p w:rsidR="00A62278" w:rsidRDefault="000332CF">
      <w:pPr>
        <w:autoSpaceDE w:val="0"/>
        <w:autoSpaceDN w:val="0"/>
        <w:adjustRightInd w:val="0"/>
        <w:spacing w:line="380" w:lineRule="exact"/>
        <w:ind w:firstLineChars="200" w:firstLine="480"/>
        <w:rPr>
          <w:rFonts w:ascii="宋体" w:hAnsi="宋体"/>
          <w:sz w:val="24"/>
        </w:rPr>
      </w:pPr>
      <w:r>
        <w:rPr>
          <w:rFonts w:ascii="宋体" w:hAnsi="宋体" w:hint="eastAsia"/>
          <w:sz w:val="24"/>
          <w:lang w:val="zh-CN"/>
        </w:rPr>
        <w:t>法定代表人或授权委托人：（签字或签章）</w:t>
      </w:r>
    </w:p>
    <w:p w:rsidR="00A62278" w:rsidRDefault="000332CF">
      <w:pPr>
        <w:autoSpaceDE w:val="0"/>
        <w:autoSpaceDN w:val="0"/>
        <w:adjustRightInd w:val="0"/>
        <w:spacing w:line="380" w:lineRule="exact"/>
        <w:ind w:firstLineChars="200" w:firstLine="480"/>
        <w:rPr>
          <w:rFonts w:ascii="宋体" w:hAnsi="宋体"/>
          <w:sz w:val="24"/>
          <w:lang w:val="zh-CN"/>
        </w:rPr>
      </w:pPr>
      <w:r>
        <w:rPr>
          <w:rFonts w:ascii="宋体" w:hAnsi="宋体" w:hint="eastAsia"/>
          <w:sz w:val="24"/>
          <w:lang w:val="zh-CN"/>
        </w:rPr>
        <w:t>日</w:t>
      </w:r>
      <w:r>
        <w:rPr>
          <w:rFonts w:ascii="宋体" w:hAnsi="宋体" w:hint="eastAsia"/>
          <w:sz w:val="24"/>
          <w:lang w:val="zh-CN"/>
        </w:rPr>
        <w:t xml:space="preserve">  </w:t>
      </w:r>
      <w:r>
        <w:rPr>
          <w:rFonts w:ascii="宋体" w:hAnsi="宋体" w:hint="eastAsia"/>
          <w:sz w:val="24"/>
          <w:lang w:val="zh-CN"/>
        </w:rPr>
        <w:t>期：年月</w:t>
      </w:r>
      <w:r>
        <w:rPr>
          <w:rFonts w:ascii="宋体" w:hAnsi="宋体" w:hint="eastAsia"/>
          <w:sz w:val="24"/>
          <w:lang w:val="zh-CN"/>
        </w:rPr>
        <w:t xml:space="preserve">       </w:t>
      </w:r>
      <w:r>
        <w:rPr>
          <w:rFonts w:ascii="宋体" w:hAnsi="宋体" w:hint="eastAsia"/>
          <w:sz w:val="24"/>
          <w:lang w:val="zh-CN"/>
        </w:rPr>
        <w:t>日</w:t>
      </w:r>
    </w:p>
    <w:p w:rsidR="00A62278" w:rsidRDefault="00A62278">
      <w:pPr>
        <w:spacing w:line="360" w:lineRule="auto"/>
        <w:ind w:firstLineChars="200" w:firstLine="480"/>
        <w:rPr>
          <w:rFonts w:ascii="宋体" w:hAnsi="宋体"/>
          <w:sz w:val="24"/>
        </w:rPr>
      </w:pPr>
    </w:p>
    <w:p w:rsidR="00A62278" w:rsidRDefault="00A62278">
      <w:pPr>
        <w:spacing w:line="360" w:lineRule="auto"/>
        <w:ind w:firstLineChars="200" w:firstLine="480"/>
        <w:rPr>
          <w:rFonts w:ascii="宋体" w:hAnsi="宋体"/>
          <w:sz w:val="24"/>
        </w:rPr>
      </w:pPr>
    </w:p>
    <w:p w:rsidR="00A62278" w:rsidRDefault="00A62278">
      <w:pPr>
        <w:spacing w:line="360" w:lineRule="auto"/>
        <w:ind w:firstLineChars="200" w:firstLine="480"/>
        <w:rPr>
          <w:rFonts w:ascii="宋体" w:hAnsi="宋体"/>
          <w:sz w:val="24"/>
        </w:rPr>
      </w:pPr>
    </w:p>
    <w:sectPr w:rsidR="00A62278" w:rsidSect="00A622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2CF" w:rsidRDefault="000332CF" w:rsidP="00EE1B55">
      <w:r>
        <w:separator/>
      </w:r>
    </w:p>
  </w:endnote>
  <w:endnote w:type="continuationSeparator" w:id="1">
    <w:p w:rsidR="000332CF" w:rsidRDefault="000332CF" w:rsidP="00EE1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2CF" w:rsidRDefault="000332CF" w:rsidP="00EE1B55">
      <w:r>
        <w:separator/>
      </w:r>
    </w:p>
  </w:footnote>
  <w:footnote w:type="continuationSeparator" w:id="1">
    <w:p w:rsidR="000332CF" w:rsidRDefault="000332CF" w:rsidP="00EE1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45C62"/>
    <w:multiLevelType w:val="multilevel"/>
    <w:tmpl w:val="1C145C62"/>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365EA48"/>
    <w:multiLevelType w:val="singleLevel"/>
    <w:tmpl w:val="5365EA48"/>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61FE"/>
    <w:rsid w:val="000332CF"/>
    <w:rsid w:val="0007326C"/>
    <w:rsid w:val="000E4FBB"/>
    <w:rsid w:val="0010300A"/>
    <w:rsid w:val="001C3534"/>
    <w:rsid w:val="001C50ED"/>
    <w:rsid w:val="001D55E4"/>
    <w:rsid w:val="002B35D4"/>
    <w:rsid w:val="002B75A2"/>
    <w:rsid w:val="002F2735"/>
    <w:rsid w:val="00352405"/>
    <w:rsid w:val="003A6142"/>
    <w:rsid w:val="003E048E"/>
    <w:rsid w:val="00411881"/>
    <w:rsid w:val="004B7733"/>
    <w:rsid w:val="006B718A"/>
    <w:rsid w:val="0079071F"/>
    <w:rsid w:val="00794795"/>
    <w:rsid w:val="008638F9"/>
    <w:rsid w:val="00887251"/>
    <w:rsid w:val="009F43F9"/>
    <w:rsid w:val="00A47052"/>
    <w:rsid w:val="00A62278"/>
    <w:rsid w:val="00B24B10"/>
    <w:rsid w:val="00B94040"/>
    <w:rsid w:val="00C200C0"/>
    <w:rsid w:val="00C46FDD"/>
    <w:rsid w:val="00C65712"/>
    <w:rsid w:val="00D06764"/>
    <w:rsid w:val="00D31961"/>
    <w:rsid w:val="00E539DF"/>
    <w:rsid w:val="00EA228A"/>
    <w:rsid w:val="00EE1B55"/>
    <w:rsid w:val="00F061FE"/>
    <w:rsid w:val="00F23BC2"/>
    <w:rsid w:val="00F92E9B"/>
    <w:rsid w:val="00FB1048"/>
    <w:rsid w:val="20A11EA7"/>
    <w:rsid w:val="24F855F1"/>
    <w:rsid w:val="285774EE"/>
    <w:rsid w:val="337F5FD1"/>
    <w:rsid w:val="3C1874FD"/>
    <w:rsid w:val="40F96627"/>
    <w:rsid w:val="698B067B"/>
    <w:rsid w:val="6FD405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List Continue 2"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27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A6227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A62278"/>
    <w:pPr>
      <w:ind w:firstLine="420"/>
    </w:pPr>
    <w:rPr>
      <w:rFonts w:ascii="Times New Roman" w:eastAsia="宋体" w:hAnsi="Times New Roman" w:cs="Times New Roman"/>
      <w:b/>
      <w:sz w:val="24"/>
      <w:szCs w:val="20"/>
    </w:rPr>
  </w:style>
  <w:style w:type="paragraph" w:styleId="a4">
    <w:name w:val="Plain Text"/>
    <w:basedOn w:val="a"/>
    <w:link w:val="Char1"/>
    <w:qFormat/>
    <w:rsid w:val="00A62278"/>
    <w:rPr>
      <w:rFonts w:ascii="宋体" w:hAnsi="Courier New"/>
    </w:rPr>
  </w:style>
  <w:style w:type="paragraph" w:styleId="a5">
    <w:name w:val="footer"/>
    <w:basedOn w:val="a"/>
    <w:link w:val="Char0"/>
    <w:uiPriority w:val="99"/>
    <w:semiHidden/>
    <w:unhideWhenUsed/>
    <w:qFormat/>
    <w:rsid w:val="00A62278"/>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A62278"/>
    <w:pPr>
      <w:pBdr>
        <w:bottom w:val="single" w:sz="6" w:space="1" w:color="auto"/>
      </w:pBdr>
      <w:tabs>
        <w:tab w:val="center" w:pos="4153"/>
        <w:tab w:val="right" w:pos="8306"/>
      </w:tabs>
      <w:snapToGrid w:val="0"/>
      <w:jc w:val="center"/>
    </w:pPr>
    <w:rPr>
      <w:sz w:val="18"/>
      <w:szCs w:val="18"/>
    </w:rPr>
  </w:style>
  <w:style w:type="paragraph" w:styleId="2">
    <w:name w:val="List Continue 2"/>
    <w:basedOn w:val="a"/>
    <w:qFormat/>
    <w:rsid w:val="00A62278"/>
    <w:pPr>
      <w:spacing w:after="120"/>
      <w:ind w:left="840"/>
    </w:pPr>
    <w:rPr>
      <w:rFonts w:ascii="Times New Roman" w:eastAsia="宋体" w:hAnsi="Times New Roman" w:cs="Times New Roman"/>
      <w:szCs w:val="24"/>
    </w:rPr>
  </w:style>
  <w:style w:type="character" w:styleId="a7">
    <w:name w:val="Hyperlink"/>
    <w:basedOn w:val="a0"/>
    <w:uiPriority w:val="99"/>
    <w:semiHidden/>
    <w:unhideWhenUsed/>
    <w:qFormat/>
    <w:rsid w:val="00A62278"/>
    <w:rPr>
      <w:color w:val="0000FF"/>
      <w:u w:val="single"/>
    </w:rPr>
  </w:style>
  <w:style w:type="character" w:customStyle="1" w:styleId="Char2">
    <w:name w:val="页眉 Char"/>
    <w:basedOn w:val="a0"/>
    <w:link w:val="a6"/>
    <w:uiPriority w:val="99"/>
    <w:semiHidden/>
    <w:qFormat/>
    <w:rsid w:val="00A62278"/>
    <w:rPr>
      <w:sz w:val="18"/>
      <w:szCs w:val="18"/>
    </w:rPr>
  </w:style>
  <w:style w:type="character" w:customStyle="1" w:styleId="Char0">
    <w:name w:val="页脚 Char"/>
    <w:basedOn w:val="a0"/>
    <w:link w:val="a5"/>
    <w:uiPriority w:val="99"/>
    <w:semiHidden/>
    <w:qFormat/>
    <w:rsid w:val="00A62278"/>
    <w:rPr>
      <w:sz w:val="18"/>
      <w:szCs w:val="18"/>
    </w:rPr>
  </w:style>
  <w:style w:type="character" w:customStyle="1" w:styleId="1Char">
    <w:name w:val="标题 1 Char"/>
    <w:basedOn w:val="a0"/>
    <w:link w:val="1"/>
    <w:uiPriority w:val="9"/>
    <w:qFormat/>
    <w:rsid w:val="00A62278"/>
    <w:rPr>
      <w:rFonts w:ascii="宋体" w:eastAsia="宋体" w:hAnsi="宋体" w:cs="宋体"/>
      <w:b/>
      <w:bCs/>
      <w:kern w:val="36"/>
      <w:sz w:val="48"/>
      <w:szCs w:val="48"/>
    </w:rPr>
  </w:style>
  <w:style w:type="paragraph" w:customStyle="1" w:styleId="info-sources">
    <w:name w:val="info-sources"/>
    <w:basedOn w:val="a"/>
    <w:qFormat/>
    <w:rsid w:val="00A62278"/>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qFormat/>
    <w:rsid w:val="00A62278"/>
    <w:pPr>
      <w:widowControl/>
      <w:spacing w:before="100" w:beforeAutospacing="1" w:after="100" w:afterAutospacing="1"/>
      <w:jc w:val="left"/>
    </w:pPr>
    <w:rPr>
      <w:rFonts w:ascii="宋体" w:eastAsia="宋体" w:hAnsi="宋体" w:cs="宋体"/>
      <w:kern w:val="0"/>
      <w:sz w:val="24"/>
      <w:szCs w:val="24"/>
    </w:rPr>
  </w:style>
  <w:style w:type="character" w:customStyle="1" w:styleId="Char3">
    <w:name w:val="纯文本 Char"/>
    <w:link w:val="a4"/>
    <w:qFormat/>
    <w:rsid w:val="00A62278"/>
    <w:rPr>
      <w:rFonts w:ascii="宋体" w:hAnsi="Courier New"/>
    </w:rPr>
  </w:style>
  <w:style w:type="character" w:customStyle="1" w:styleId="Char1">
    <w:name w:val="纯文本 Char1"/>
    <w:basedOn w:val="a0"/>
    <w:link w:val="a4"/>
    <w:uiPriority w:val="99"/>
    <w:semiHidden/>
    <w:qFormat/>
    <w:rsid w:val="00A62278"/>
    <w:rPr>
      <w:rFonts w:ascii="宋体" w:eastAsia="宋体" w:hAnsi="Courier New" w:cs="Courier New"/>
      <w:szCs w:val="21"/>
    </w:rPr>
  </w:style>
  <w:style w:type="paragraph" w:styleId="a8">
    <w:name w:val="List Paragraph"/>
    <w:basedOn w:val="a"/>
    <w:uiPriority w:val="34"/>
    <w:qFormat/>
    <w:rsid w:val="00A62278"/>
    <w:pPr>
      <w:ind w:firstLineChars="200" w:firstLine="420"/>
    </w:pPr>
  </w:style>
  <w:style w:type="paragraph" w:customStyle="1" w:styleId="10">
    <w:name w:val="纯文本1"/>
    <w:basedOn w:val="a"/>
    <w:qFormat/>
    <w:rsid w:val="00A62278"/>
    <w:rPr>
      <w:rFonts w:ascii="宋体" w:eastAsia="宋体" w:hAnsi="Courier New" w:cs="Times New Roman"/>
      <w:sz w:val="28"/>
      <w:szCs w:val="24"/>
    </w:rPr>
  </w:style>
  <w:style w:type="character" w:customStyle="1" w:styleId="Char">
    <w:name w:val="正文缩进 Char"/>
    <w:link w:val="a3"/>
    <w:qFormat/>
    <w:rsid w:val="00A62278"/>
    <w:rPr>
      <w:rFonts w:ascii="Times New Roman" w:eastAsia="宋体" w:hAnsi="Times New Roman" w:cs="Times New Roman"/>
      <w:b/>
      <w:sz w:val="24"/>
      <w:szCs w:val="20"/>
    </w:rPr>
  </w:style>
  <w:style w:type="paragraph" w:customStyle="1" w:styleId="p17">
    <w:name w:val="p17"/>
    <w:basedOn w:val="a"/>
    <w:uiPriority w:val="99"/>
    <w:qFormat/>
    <w:rsid w:val="00A62278"/>
    <w:pPr>
      <w:widowControl/>
    </w:pPr>
    <w:rPr>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1037</Words>
  <Characters>5917</Characters>
  <Application>Microsoft Office Word</Application>
  <DocSecurity>0</DocSecurity>
  <Lines>49</Lines>
  <Paragraphs>13</Paragraphs>
  <ScaleCrop>false</ScaleCrop>
  <Company>Microsoft</Company>
  <LinksUpToDate>false</LinksUpToDate>
  <CharactersWithSpaces>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wangyuejun</dc:creator>
  <cp:lastModifiedBy>PC</cp:lastModifiedBy>
  <cp:revision>2</cp:revision>
  <dcterms:created xsi:type="dcterms:W3CDTF">2019-07-31T09:13:00Z</dcterms:created>
  <dcterms:modified xsi:type="dcterms:W3CDTF">2019-07-31T09:13:00Z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