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32"/>
          <w:szCs w:val="32"/>
          <w:lang w:eastAsia="zh-CN"/>
        </w:rPr>
        <w:t>南通市紫琅医院医用液态氧配送服务项目招标文件</w:t>
      </w:r>
    </w:p>
    <w:p>
      <w:pPr>
        <w:rPr>
          <w:rFonts w:hint="eastAsia"/>
          <w:sz w:val="28"/>
          <w:szCs w:val="28"/>
        </w:rPr>
      </w:pPr>
    </w:p>
    <w:p>
      <w:pPr>
        <w:ind w:firstLine="560" w:firstLineChars="200"/>
        <w:rPr>
          <w:rFonts w:hint="eastAsia"/>
          <w:sz w:val="28"/>
          <w:szCs w:val="28"/>
        </w:rPr>
      </w:pPr>
      <w:r>
        <w:rPr>
          <w:rFonts w:hint="eastAsia"/>
          <w:sz w:val="28"/>
          <w:szCs w:val="28"/>
        </w:rPr>
        <w:t>我院近期拟对医用液态氧配送及相关服务采购项目进行公开招标，现邀请合格的投标单位参加该项目的投标，具体内容如下：</w:t>
      </w:r>
    </w:p>
    <w:p>
      <w:pPr>
        <w:rPr>
          <w:rFonts w:hint="eastAsia"/>
          <w:sz w:val="28"/>
          <w:szCs w:val="28"/>
        </w:rPr>
      </w:pPr>
      <w:r>
        <w:rPr>
          <w:rFonts w:hint="eastAsia"/>
          <w:sz w:val="28"/>
          <w:szCs w:val="28"/>
        </w:rPr>
        <w:t>一、投标人资格要求：</w:t>
      </w:r>
    </w:p>
    <w:p>
      <w:pPr>
        <w:rPr>
          <w:rFonts w:hint="eastAsia"/>
          <w:sz w:val="28"/>
          <w:szCs w:val="28"/>
          <w:lang w:eastAsia="zh-CN"/>
        </w:rPr>
      </w:pPr>
      <w:r>
        <w:rPr>
          <w:rFonts w:hint="eastAsia"/>
          <w:sz w:val="28"/>
          <w:szCs w:val="28"/>
        </w:rPr>
        <w:t>1、投标人</w:t>
      </w:r>
      <w:r>
        <w:rPr>
          <w:rFonts w:hint="eastAsia"/>
          <w:sz w:val="28"/>
          <w:szCs w:val="28"/>
          <w:lang w:eastAsia="zh-CN"/>
        </w:rPr>
        <w:t>具有独立法人资格。</w:t>
      </w:r>
    </w:p>
    <w:p>
      <w:pPr>
        <w:rPr>
          <w:rFonts w:hint="eastAsia"/>
          <w:sz w:val="28"/>
          <w:szCs w:val="28"/>
        </w:rPr>
      </w:pPr>
      <w:r>
        <w:rPr>
          <w:rFonts w:hint="eastAsia"/>
          <w:sz w:val="28"/>
          <w:szCs w:val="28"/>
          <w:lang w:val="en-US" w:eastAsia="zh-CN"/>
        </w:rPr>
        <w:t>2、投标人</w:t>
      </w:r>
      <w:r>
        <w:rPr>
          <w:rFonts w:hint="eastAsia"/>
          <w:sz w:val="28"/>
          <w:szCs w:val="28"/>
        </w:rPr>
        <w:t>可为液氧生产企业或代理商，但必须具有国家规定的医用氧生产或销售资质，营业执照符合本项目的经营范围。</w:t>
      </w:r>
    </w:p>
    <w:p>
      <w:pPr>
        <w:rPr>
          <w:rFonts w:hint="eastAsia"/>
          <w:sz w:val="28"/>
          <w:szCs w:val="28"/>
        </w:rPr>
      </w:pPr>
      <w:r>
        <w:rPr>
          <w:rFonts w:hint="eastAsia"/>
          <w:sz w:val="28"/>
          <w:szCs w:val="28"/>
          <w:lang w:val="en-US" w:eastAsia="zh-CN"/>
        </w:rPr>
        <w:t>3</w:t>
      </w:r>
      <w:r>
        <w:rPr>
          <w:rFonts w:hint="eastAsia"/>
          <w:sz w:val="28"/>
          <w:szCs w:val="28"/>
        </w:rPr>
        <w:t>、投标人为代理商的必须提供生产企业授权代理书以及生产企业相关资质。</w:t>
      </w:r>
    </w:p>
    <w:p>
      <w:pPr>
        <w:rPr>
          <w:rFonts w:hint="eastAsia"/>
          <w:sz w:val="28"/>
          <w:szCs w:val="28"/>
          <w:lang w:eastAsia="zh-CN"/>
        </w:rPr>
      </w:pPr>
      <w:r>
        <w:rPr>
          <w:rFonts w:hint="eastAsia"/>
          <w:sz w:val="28"/>
          <w:szCs w:val="28"/>
          <w:lang w:val="en-US" w:eastAsia="zh-CN"/>
        </w:rPr>
        <w:t>4</w:t>
      </w:r>
      <w:r>
        <w:rPr>
          <w:rFonts w:hint="eastAsia"/>
          <w:sz w:val="28"/>
          <w:szCs w:val="28"/>
        </w:rPr>
        <w:t>、具备药品生产许可证（医用液态氧）</w:t>
      </w:r>
      <w:r>
        <w:rPr>
          <w:rFonts w:hint="eastAsia"/>
          <w:sz w:val="28"/>
          <w:szCs w:val="28"/>
          <w:lang w:eastAsia="zh-CN"/>
        </w:rPr>
        <w:t>。</w:t>
      </w:r>
    </w:p>
    <w:p>
      <w:pPr>
        <w:rPr>
          <w:rFonts w:hint="eastAsia"/>
          <w:sz w:val="28"/>
          <w:szCs w:val="28"/>
          <w:lang w:eastAsia="zh-CN"/>
        </w:rPr>
      </w:pPr>
      <w:r>
        <w:rPr>
          <w:rFonts w:hint="eastAsia"/>
          <w:sz w:val="28"/>
          <w:szCs w:val="28"/>
          <w:lang w:val="en-US" w:eastAsia="zh-CN"/>
        </w:rPr>
        <w:t>5</w:t>
      </w:r>
      <w:r>
        <w:rPr>
          <w:rFonts w:hint="eastAsia"/>
          <w:sz w:val="28"/>
          <w:szCs w:val="28"/>
        </w:rPr>
        <w:t>、具备药品GMP证书</w:t>
      </w:r>
      <w:r>
        <w:rPr>
          <w:rFonts w:hint="eastAsia"/>
          <w:sz w:val="28"/>
          <w:szCs w:val="28"/>
          <w:lang w:eastAsia="zh-CN"/>
        </w:rPr>
        <w:t>。</w:t>
      </w:r>
    </w:p>
    <w:p>
      <w:pPr>
        <w:rPr>
          <w:rFonts w:hint="eastAsia"/>
          <w:sz w:val="28"/>
          <w:szCs w:val="28"/>
          <w:lang w:eastAsia="zh-CN"/>
        </w:rPr>
      </w:pPr>
      <w:r>
        <w:rPr>
          <w:rFonts w:hint="eastAsia"/>
          <w:sz w:val="28"/>
          <w:szCs w:val="28"/>
          <w:lang w:val="en-US" w:eastAsia="zh-CN"/>
        </w:rPr>
        <w:t>6</w:t>
      </w:r>
      <w:r>
        <w:rPr>
          <w:rFonts w:hint="eastAsia"/>
          <w:sz w:val="28"/>
          <w:szCs w:val="28"/>
        </w:rPr>
        <w:t>、具备道路</w:t>
      </w:r>
      <w:r>
        <w:rPr>
          <w:rFonts w:hint="eastAsia"/>
          <w:sz w:val="28"/>
          <w:szCs w:val="28"/>
          <w:lang w:eastAsia="zh-CN"/>
        </w:rPr>
        <w:t>运输罐车等。</w:t>
      </w:r>
    </w:p>
    <w:p>
      <w:pPr>
        <w:rPr>
          <w:rFonts w:hint="eastAsia"/>
          <w:sz w:val="28"/>
          <w:szCs w:val="28"/>
          <w:lang w:val="en-US" w:eastAsia="zh-CN"/>
        </w:rPr>
      </w:pPr>
      <w:r>
        <w:rPr>
          <w:rFonts w:hint="eastAsia"/>
          <w:sz w:val="28"/>
          <w:szCs w:val="28"/>
          <w:lang w:val="en-US" w:eastAsia="zh-CN"/>
        </w:rPr>
        <w:t>7、服务承诺。提供配送复印件三份。</w:t>
      </w:r>
    </w:p>
    <w:p>
      <w:pPr>
        <w:rPr>
          <w:rFonts w:hint="eastAsia"/>
          <w:sz w:val="28"/>
          <w:szCs w:val="28"/>
          <w:lang w:eastAsia="zh-CN"/>
        </w:rPr>
      </w:pPr>
      <w:r>
        <w:rPr>
          <w:rFonts w:hint="eastAsia"/>
          <w:sz w:val="28"/>
          <w:szCs w:val="28"/>
          <w:lang w:eastAsia="zh-CN"/>
        </w:rPr>
        <w:t>二</w:t>
      </w:r>
      <w:r>
        <w:rPr>
          <w:rFonts w:hint="eastAsia"/>
          <w:sz w:val="28"/>
          <w:szCs w:val="28"/>
        </w:rPr>
        <w:t>、</w:t>
      </w:r>
      <w:r>
        <w:rPr>
          <w:rFonts w:hint="eastAsia"/>
          <w:sz w:val="28"/>
          <w:szCs w:val="28"/>
          <w:lang w:eastAsia="zh-CN"/>
        </w:rPr>
        <w:t>招标内容</w:t>
      </w:r>
    </w:p>
    <w:tbl>
      <w:tblPr>
        <w:tblStyle w:val="7"/>
        <w:tblW w:w="8691"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00"/>
        <w:gridCol w:w="1593"/>
        <w:gridCol w:w="1524"/>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jc w:val="center"/>
              <w:rPr>
                <w:rFonts w:hint="eastAsia"/>
                <w:sz w:val="28"/>
                <w:szCs w:val="28"/>
                <w:lang w:eastAsia="zh-CN"/>
              </w:rPr>
            </w:pPr>
            <w:r>
              <w:rPr>
                <w:rFonts w:hint="eastAsia"/>
                <w:sz w:val="28"/>
                <w:szCs w:val="28"/>
                <w:lang w:eastAsia="zh-CN"/>
              </w:rPr>
              <w:t>产品名称</w:t>
            </w:r>
          </w:p>
        </w:tc>
        <w:tc>
          <w:tcPr>
            <w:tcW w:w="1800" w:type="dxa"/>
          </w:tcPr>
          <w:p>
            <w:pPr>
              <w:jc w:val="center"/>
              <w:rPr>
                <w:rFonts w:hint="eastAsia"/>
                <w:sz w:val="28"/>
                <w:szCs w:val="28"/>
                <w:lang w:eastAsia="zh-CN"/>
              </w:rPr>
            </w:pPr>
            <w:r>
              <w:rPr>
                <w:rFonts w:hint="eastAsia"/>
                <w:sz w:val="28"/>
                <w:szCs w:val="28"/>
                <w:lang w:eastAsia="zh-CN"/>
              </w:rPr>
              <w:t>产品规格</w:t>
            </w:r>
          </w:p>
        </w:tc>
        <w:tc>
          <w:tcPr>
            <w:tcW w:w="1593" w:type="dxa"/>
          </w:tcPr>
          <w:p>
            <w:pPr>
              <w:jc w:val="center"/>
              <w:rPr>
                <w:rFonts w:hint="eastAsia"/>
                <w:sz w:val="28"/>
                <w:szCs w:val="28"/>
                <w:lang w:eastAsia="zh-CN"/>
              </w:rPr>
            </w:pPr>
            <w:r>
              <w:rPr>
                <w:rFonts w:hint="eastAsia"/>
                <w:sz w:val="28"/>
                <w:szCs w:val="28"/>
                <w:lang w:eastAsia="zh-CN"/>
              </w:rPr>
              <w:t>产品数量</w:t>
            </w:r>
          </w:p>
        </w:tc>
        <w:tc>
          <w:tcPr>
            <w:tcW w:w="1524" w:type="dxa"/>
          </w:tcPr>
          <w:p>
            <w:pPr>
              <w:jc w:val="center"/>
              <w:rPr>
                <w:rFonts w:hint="eastAsia"/>
                <w:sz w:val="28"/>
                <w:szCs w:val="28"/>
                <w:lang w:eastAsia="zh-CN"/>
              </w:rPr>
            </w:pPr>
            <w:r>
              <w:rPr>
                <w:rFonts w:hint="eastAsia"/>
                <w:sz w:val="28"/>
                <w:szCs w:val="28"/>
                <w:lang w:eastAsia="zh-CN"/>
              </w:rPr>
              <w:t>供货要求</w:t>
            </w:r>
          </w:p>
        </w:tc>
        <w:tc>
          <w:tcPr>
            <w:tcW w:w="1398" w:type="dxa"/>
          </w:tcPr>
          <w:p>
            <w:pPr>
              <w:jc w:val="center"/>
              <w:rPr>
                <w:rFonts w:hint="eastAsia"/>
                <w:sz w:val="28"/>
                <w:szCs w:val="28"/>
                <w:lang w:eastAsia="zh-CN"/>
              </w:rPr>
            </w:pPr>
            <w:r>
              <w:rPr>
                <w:rFonts w:hint="eastAsia"/>
                <w:sz w:val="28"/>
                <w:szCs w:val="28"/>
                <w:lang w:eastAsia="zh-CN"/>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rPr>
                <w:rFonts w:hint="eastAsia"/>
                <w:sz w:val="28"/>
                <w:szCs w:val="28"/>
                <w:lang w:eastAsia="zh-CN"/>
              </w:rPr>
            </w:pPr>
            <w:r>
              <w:rPr>
                <w:rFonts w:hint="eastAsia"/>
                <w:sz w:val="28"/>
                <w:szCs w:val="28"/>
                <w:lang w:eastAsia="zh-CN"/>
              </w:rPr>
              <w:t>医用液态氧</w:t>
            </w:r>
          </w:p>
          <w:p>
            <w:pPr>
              <w:rPr>
                <w:rFonts w:hint="eastAsia"/>
                <w:sz w:val="28"/>
                <w:szCs w:val="28"/>
                <w:lang w:eastAsia="zh-CN"/>
              </w:rPr>
            </w:pPr>
            <w:r>
              <w:rPr>
                <w:rFonts w:hint="eastAsia"/>
                <w:sz w:val="28"/>
                <w:szCs w:val="28"/>
                <w:lang w:eastAsia="zh-CN"/>
              </w:rPr>
              <w:t>（有国药准字号）</w:t>
            </w:r>
          </w:p>
        </w:tc>
        <w:tc>
          <w:tcPr>
            <w:tcW w:w="1800" w:type="dxa"/>
          </w:tcPr>
          <w:p>
            <w:pPr>
              <w:rPr>
                <w:rFonts w:hint="eastAsia"/>
                <w:sz w:val="28"/>
                <w:szCs w:val="28"/>
                <w:lang w:val="en-US" w:eastAsia="zh-CN"/>
              </w:rPr>
            </w:pPr>
            <w:r>
              <w:rPr>
                <w:rFonts w:hint="eastAsia"/>
                <w:sz w:val="28"/>
                <w:szCs w:val="28"/>
                <w:lang w:eastAsia="zh-CN"/>
              </w:rPr>
              <w:t>纯度≥</w:t>
            </w:r>
            <w:r>
              <w:rPr>
                <w:rFonts w:hint="eastAsia"/>
                <w:sz w:val="28"/>
                <w:szCs w:val="28"/>
                <w:lang w:val="en-US" w:eastAsia="zh-CN"/>
              </w:rPr>
              <w:t>99.5%</w:t>
            </w:r>
          </w:p>
        </w:tc>
        <w:tc>
          <w:tcPr>
            <w:tcW w:w="1593" w:type="dxa"/>
          </w:tcPr>
          <w:p>
            <w:pPr>
              <w:rPr>
                <w:rFonts w:hint="eastAsia"/>
                <w:sz w:val="28"/>
                <w:szCs w:val="28"/>
                <w:lang w:val="en-US" w:eastAsia="zh-CN"/>
              </w:rPr>
            </w:pPr>
            <w:r>
              <w:rPr>
                <w:rFonts w:hint="eastAsia"/>
                <w:sz w:val="28"/>
                <w:szCs w:val="28"/>
                <w:lang w:eastAsia="zh-CN"/>
              </w:rPr>
              <w:t>每月平均用气量</w:t>
            </w:r>
            <w:r>
              <w:rPr>
                <w:rFonts w:hint="eastAsia"/>
                <w:sz w:val="28"/>
                <w:szCs w:val="28"/>
                <w:lang w:val="en-US" w:eastAsia="zh-CN"/>
              </w:rPr>
              <w:t>3吨</w:t>
            </w:r>
          </w:p>
        </w:tc>
        <w:tc>
          <w:tcPr>
            <w:tcW w:w="1524" w:type="dxa"/>
          </w:tcPr>
          <w:p>
            <w:pPr>
              <w:rPr>
                <w:rFonts w:hint="eastAsia"/>
                <w:sz w:val="28"/>
                <w:szCs w:val="28"/>
                <w:lang w:eastAsia="zh-CN"/>
              </w:rPr>
            </w:pPr>
            <w:r>
              <w:rPr>
                <w:rFonts w:hint="eastAsia"/>
                <w:sz w:val="28"/>
                <w:szCs w:val="28"/>
                <w:lang w:eastAsia="zh-CN"/>
              </w:rPr>
              <w:t>按要求时间供货</w:t>
            </w:r>
          </w:p>
        </w:tc>
        <w:tc>
          <w:tcPr>
            <w:tcW w:w="1398" w:type="dxa"/>
          </w:tcPr>
          <w:p>
            <w:pPr>
              <w:rPr>
                <w:rFonts w:hint="eastAsia"/>
                <w:sz w:val="28"/>
                <w:szCs w:val="28"/>
                <w:lang w:val="en-US" w:eastAsia="zh-CN"/>
              </w:rPr>
            </w:pPr>
            <w:r>
              <w:rPr>
                <w:rFonts w:hint="eastAsia"/>
                <w:sz w:val="28"/>
                <w:szCs w:val="28"/>
                <w:lang w:eastAsia="zh-CN"/>
              </w:rPr>
              <w:t>红星路</w:t>
            </w:r>
            <w:r>
              <w:rPr>
                <w:rFonts w:hint="eastAsia"/>
                <w:sz w:val="28"/>
                <w:szCs w:val="28"/>
                <w:lang w:val="en-US" w:eastAsia="zh-CN"/>
              </w:rPr>
              <w:t>5号</w:t>
            </w:r>
          </w:p>
        </w:tc>
      </w:tr>
    </w:tbl>
    <w:p>
      <w:pPr>
        <w:rPr>
          <w:rFonts w:hint="eastAsia"/>
          <w:sz w:val="28"/>
          <w:szCs w:val="28"/>
          <w:lang w:val="en-US" w:eastAsia="zh-CN"/>
        </w:rPr>
      </w:pPr>
      <w:r>
        <w:rPr>
          <w:rFonts w:hint="eastAsia"/>
          <w:sz w:val="28"/>
          <w:szCs w:val="28"/>
          <w:lang w:val="en-US" w:eastAsia="zh-CN"/>
        </w:rPr>
        <w:t>三、服务期限</w:t>
      </w:r>
    </w:p>
    <w:p>
      <w:pPr>
        <w:rPr>
          <w:rFonts w:hint="eastAsia"/>
          <w:sz w:val="28"/>
          <w:szCs w:val="28"/>
          <w:lang w:val="en-US" w:eastAsia="zh-CN"/>
        </w:rPr>
      </w:pPr>
      <w:r>
        <w:rPr>
          <w:rFonts w:hint="eastAsia"/>
          <w:sz w:val="28"/>
          <w:szCs w:val="28"/>
          <w:lang w:val="en-US" w:eastAsia="zh-CN"/>
        </w:rPr>
        <w:t xml:space="preserve">    服务期限为2019年1月1日-12月31日。（一年一签，确保供氧安全，配送及时，服务优质。经医院认可后续签下一年度合同，可以续签二年。）</w:t>
      </w:r>
    </w:p>
    <w:p>
      <w:pPr>
        <w:rPr>
          <w:rFonts w:hint="eastAsia"/>
          <w:sz w:val="28"/>
          <w:szCs w:val="28"/>
        </w:rPr>
      </w:pPr>
      <w:r>
        <w:rPr>
          <w:rFonts w:hint="eastAsia"/>
          <w:sz w:val="28"/>
          <w:szCs w:val="28"/>
          <w:lang w:eastAsia="zh-CN"/>
        </w:rPr>
        <w:t>四、投标</w:t>
      </w:r>
      <w:r>
        <w:rPr>
          <w:rFonts w:hint="eastAsia"/>
          <w:sz w:val="28"/>
          <w:szCs w:val="28"/>
        </w:rPr>
        <w:t>资料：投标单位的营业执照、税务登记证、组织机构代码证；法人代表人授权书、被授权人身份证件；及以上六小条的相关资料。（复印件的需加盖公章）</w:t>
      </w:r>
    </w:p>
    <w:p>
      <w:pPr>
        <w:rPr>
          <w:rFonts w:hint="eastAsia"/>
          <w:sz w:val="28"/>
          <w:szCs w:val="28"/>
        </w:rPr>
      </w:pPr>
      <w:r>
        <w:rPr>
          <w:rFonts w:hint="eastAsia"/>
          <w:sz w:val="28"/>
          <w:szCs w:val="28"/>
          <w:lang w:eastAsia="zh-CN"/>
        </w:rPr>
        <w:t>五</w:t>
      </w:r>
      <w:r>
        <w:rPr>
          <w:rFonts w:hint="eastAsia"/>
          <w:sz w:val="28"/>
          <w:szCs w:val="28"/>
        </w:rPr>
        <w:t>、踏勘</w:t>
      </w:r>
    </w:p>
    <w:p>
      <w:pPr>
        <w:rPr>
          <w:rFonts w:hint="eastAsia"/>
          <w:sz w:val="28"/>
          <w:szCs w:val="28"/>
        </w:rPr>
      </w:pPr>
      <w:r>
        <w:rPr>
          <w:rFonts w:hint="eastAsia"/>
          <w:sz w:val="28"/>
          <w:szCs w:val="28"/>
        </w:rPr>
        <w:t xml:space="preserve"> 报价人自行踏勘，费用自理。</w:t>
      </w:r>
    </w:p>
    <w:p>
      <w:pPr>
        <w:rPr>
          <w:rFonts w:hint="eastAsia"/>
          <w:sz w:val="28"/>
          <w:szCs w:val="28"/>
        </w:rPr>
      </w:pPr>
      <w:r>
        <w:rPr>
          <w:rFonts w:hint="eastAsia"/>
          <w:sz w:val="28"/>
          <w:szCs w:val="28"/>
          <w:lang w:eastAsia="zh-CN"/>
        </w:rPr>
        <w:t>六、</w:t>
      </w:r>
      <w:r>
        <w:rPr>
          <w:rFonts w:hint="eastAsia"/>
          <w:sz w:val="28"/>
          <w:szCs w:val="28"/>
        </w:rPr>
        <w:t>投标保证金</w:t>
      </w:r>
    </w:p>
    <w:p>
      <w:pPr>
        <w:ind w:firstLine="560" w:firstLineChars="200"/>
        <w:rPr>
          <w:rFonts w:hint="eastAsia"/>
          <w:sz w:val="28"/>
          <w:szCs w:val="28"/>
        </w:rPr>
      </w:pPr>
      <w:r>
        <w:rPr>
          <w:rFonts w:hint="eastAsia"/>
          <w:sz w:val="28"/>
          <w:szCs w:val="28"/>
        </w:rPr>
        <w:t>投标人需提供投标保证金人民币叁仟元整（现金）。开标后退还（无息），中标单位在签订合同供货结束验收合格后退还（无息），因中价人原因导致合同不能在规定时间内签订或导致需重新认价的，保证金不予返还。</w:t>
      </w:r>
    </w:p>
    <w:p>
      <w:pPr>
        <w:rPr>
          <w:rFonts w:hint="eastAsia"/>
          <w:sz w:val="28"/>
          <w:szCs w:val="28"/>
        </w:rPr>
      </w:pPr>
      <w:r>
        <w:rPr>
          <w:rFonts w:hint="eastAsia"/>
          <w:sz w:val="28"/>
          <w:szCs w:val="28"/>
          <w:lang w:eastAsia="zh-CN"/>
        </w:rPr>
        <w:t>七、</w:t>
      </w:r>
      <w:r>
        <w:rPr>
          <w:rFonts w:hint="eastAsia"/>
          <w:sz w:val="28"/>
          <w:szCs w:val="28"/>
        </w:rPr>
        <w:t>报价要求</w:t>
      </w:r>
    </w:p>
    <w:p>
      <w:pPr>
        <w:ind w:firstLine="560" w:firstLineChars="200"/>
        <w:rPr>
          <w:rFonts w:hint="eastAsia"/>
          <w:sz w:val="28"/>
          <w:szCs w:val="28"/>
        </w:rPr>
      </w:pPr>
      <w:r>
        <w:rPr>
          <w:rFonts w:hint="eastAsia"/>
          <w:sz w:val="28"/>
          <w:szCs w:val="28"/>
        </w:rPr>
        <w:t>所报价格为单价。其包含运输费、管理费、税金等所有费用。固定单价按实结算。</w:t>
      </w:r>
    </w:p>
    <w:p>
      <w:pPr>
        <w:rPr>
          <w:sz w:val="28"/>
          <w:szCs w:val="28"/>
        </w:rPr>
      </w:pPr>
      <w:r>
        <w:rPr>
          <w:rFonts w:hint="eastAsia"/>
          <w:sz w:val="28"/>
          <w:szCs w:val="28"/>
        </w:rPr>
        <w:t>八、认价办法：</w:t>
      </w:r>
    </w:p>
    <w:p>
      <w:pPr>
        <w:ind w:firstLine="560" w:firstLineChars="200"/>
        <w:rPr>
          <w:sz w:val="28"/>
          <w:szCs w:val="28"/>
        </w:rPr>
      </w:pPr>
      <w:r>
        <w:rPr>
          <w:sz w:val="28"/>
          <w:szCs w:val="28"/>
        </w:rPr>
        <w:t>本项目</w:t>
      </w:r>
      <w:r>
        <w:rPr>
          <w:rFonts w:hint="eastAsia"/>
          <w:sz w:val="28"/>
          <w:szCs w:val="28"/>
        </w:rPr>
        <w:t>认价</w:t>
      </w:r>
      <w:r>
        <w:rPr>
          <w:sz w:val="28"/>
          <w:szCs w:val="28"/>
        </w:rPr>
        <w:t>办法，由我方组织有关人员组成工作组，在有关部门监督下，共同对报价人的资质进行审核，对报价人的报价进行综合对比分析商谈，择优录认中价人。如果报价人所报价格均不能为我方所接受，我方可重新组织报价。</w:t>
      </w:r>
    </w:p>
    <w:p>
      <w:pPr>
        <w:ind w:firstLine="560" w:firstLineChars="200"/>
        <w:rPr>
          <w:rFonts w:hint="eastAsia"/>
          <w:sz w:val="28"/>
          <w:szCs w:val="28"/>
        </w:rPr>
      </w:pPr>
      <w:r>
        <w:rPr>
          <w:rFonts w:hint="eastAsia"/>
          <w:sz w:val="28"/>
          <w:szCs w:val="28"/>
        </w:rPr>
        <w:t>本产品的采购由我方负责认质认价，供货合同由中价人在收到中价通知三日内与我院签订。</w:t>
      </w:r>
    </w:p>
    <w:p>
      <w:pPr>
        <w:rPr>
          <w:rFonts w:hint="eastAsia"/>
          <w:sz w:val="28"/>
          <w:szCs w:val="28"/>
          <w:lang w:eastAsia="zh-CN"/>
        </w:rPr>
      </w:pPr>
      <w:r>
        <w:rPr>
          <w:rFonts w:hint="eastAsia"/>
          <w:sz w:val="28"/>
          <w:szCs w:val="28"/>
          <w:lang w:eastAsia="zh-CN"/>
        </w:rPr>
        <w:t>九、</w:t>
      </w:r>
      <w:r>
        <w:rPr>
          <w:rFonts w:hint="eastAsia"/>
          <w:sz w:val="28"/>
          <w:szCs w:val="28"/>
        </w:rPr>
        <w:t>付款方式：</w:t>
      </w:r>
      <w:r>
        <w:rPr>
          <w:rFonts w:hint="eastAsia"/>
          <w:sz w:val="28"/>
          <w:szCs w:val="28"/>
          <w:lang w:eastAsia="zh-CN"/>
        </w:rPr>
        <w:t>按配送数量（送货单），一个月内</w:t>
      </w:r>
      <w:r>
        <w:rPr>
          <w:rFonts w:hint="eastAsia"/>
          <w:sz w:val="28"/>
          <w:szCs w:val="28"/>
        </w:rPr>
        <w:t>付清。</w:t>
      </w:r>
      <w:r>
        <w:rPr>
          <w:rFonts w:hint="eastAsia"/>
          <w:sz w:val="28"/>
          <w:szCs w:val="28"/>
          <w:lang w:eastAsia="zh-CN"/>
        </w:rPr>
        <w:t>乙方出具普通增值税发票。</w:t>
      </w:r>
    </w:p>
    <w:p>
      <w:pPr>
        <w:rPr>
          <w:rFonts w:hint="eastAsia"/>
          <w:sz w:val="28"/>
          <w:szCs w:val="28"/>
          <w:lang w:eastAsia="zh-CN"/>
        </w:rPr>
      </w:pPr>
      <w:r>
        <w:rPr>
          <w:rFonts w:hint="eastAsia"/>
          <w:sz w:val="28"/>
          <w:szCs w:val="28"/>
          <w:lang w:eastAsia="zh-CN"/>
        </w:rPr>
        <w:t>十、投标文件要求：</w:t>
      </w:r>
      <w:r>
        <w:rPr>
          <w:rFonts w:hint="eastAsia"/>
          <w:sz w:val="28"/>
          <w:szCs w:val="28"/>
        </w:rPr>
        <w:t>投标文件正本</w:t>
      </w:r>
      <w:r>
        <w:rPr>
          <w:rFonts w:hint="eastAsia"/>
          <w:sz w:val="28"/>
          <w:szCs w:val="28"/>
          <w:lang w:eastAsia="zh-CN"/>
        </w:rPr>
        <w:t>一</w:t>
      </w:r>
      <w:r>
        <w:rPr>
          <w:rFonts w:hint="eastAsia"/>
          <w:sz w:val="28"/>
          <w:szCs w:val="28"/>
        </w:rPr>
        <w:t>份、副本二份。</w:t>
      </w:r>
    </w:p>
    <w:p>
      <w:pPr>
        <w:rPr>
          <w:rFonts w:hint="eastAsia"/>
          <w:sz w:val="28"/>
          <w:szCs w:val="28"/>
        </w:rPr>
      </w:pPr>
      <w:r>
        <w:rPr>
          <w:rFonts w:hint="eastAsia"/>
          <w:sz w:val="28"/>
          <w:szCs w:val="28"/>
          <w:lang w:eastAsia="zh-CN"/>
        </w:rPr>
        <w:t>十一、</w:t>
      </w:r>
      <w:r>
        <w:rPr>
          <w:rFonts w:hint="eastAsia"/>
          <w:sz w:val="28"/>
          <w:szCs w:val="28"/>
        </w:rPr>
        <w:t>报价时间、地点及相关要求</w:t>
      </w:r>
    </w:p>
    <w:p>
      <w:pPr>
        <w:rPr>
          <w:rFonts w:hint="eastAsia"/>
          <w:sz w:val="28"/>
          <w:szCs w:val="28"/>
        </w:rPr>
      </w:pPr>
      <w:r>
        <w:rPr>
          <w:rFonts w:hint="eastAsia"/>
          <w:sz w:val="28"/>
          <w:szCs w:val="28"/>
        </w:rPr>
        <w:t>报价时间:2018年</w:t>
      </w:r>
      <w:r>
        <w:rPr>
          <w:rFonts w:hint="eastAsia"/>
          <w:sz w:val="28"/>
          <w:szCs w:val="28"/>
          <w:lang w:val="en-US" w:eastAsia="zh-CN"/>
        </w:rPr>
        <w:t>11</w:t>
      </w:r>
      <w:r>
        <w:rPr>
          <w:rFonts w:hint="eastAsia"/>
          <w:sz w:val="28"/>
          <w:szCs w:val="28"/>
        </w:rPr>
        <w:t>月</w:t>
      </w:r>
      <w:r>
        <w:rPr>
          <w:rFonts w:hint="eastAsia"/>
          <w:sz w:val="28"/>
          <w:szCs w:val="28"/>
          <w:lang w:val="en-US" w:eastAsia="zh-CN"/>
        </w:rPr>
        <w:t>23</w:t>
      </w:r>
      <w:r>
        <w:rPr>
          <w:rFonts w:hint="eastAsia"/>
          <w:sz w:val="28"/>
          <w:szCs w:val="28"/>
        </w:rPr>
        <w:t>日下午2时（暂定）。</w:t>
      </w:r>
    </w:p>
    <w:p>
      <w:pPr>
        <w:rPr>
          <w:rFonts w:hint="eastAsia"/>
          <w:sz w:val="28"/>
          <w:szCs w:val="28"/>
        </w:rPr>
      </w:pPr>
      <w:r>
        <w:rPr>
          <w:rFonts w:hint="eastAsia"/>
          <w:sz w:val="28"/>
          <w:szCs w:val="28"/>
        </w:rPr>
        <w:t>报价地点:市紫琅医院6号楼（安康医院）二楼会议室。</w:t>
      </w:r>
    </w:p>
    <w:p>
      <w:pPr>
        <w:rPr>
          <w:rFonts w:hint="eastAsia"/>
          <w:sz w:val="28"/>
          <w:szCs w:val="28"/>
        </w:rPr>
      </w:pPr>
      <w:r>
        <w:rPr>
          <w:rFonts w:hint="eastAsia"/>
          <w:sz w:val="28"/>
          <w:szCs w:val="28"/>
        </w:rPr>
        <w:t xml:space="preserve">联系人:仇小波。联系电话:13815206688. </w:t>
      </w:r>
      <w:bookmarkStart w:id="0" w:name="_GoBack"/>
      <w:bookmarkEnd w:id="0"/>
    </w:p>
    <w:p>
      <w:pPr>
        <w:rPr>
          <w:rFonts w:hint="eastAsia"/>
          <w:sz w:val="28"/>
          <w:szCs w:val="28"/>
        </w:rPr>
      </w:pPr>
      <w:r>
        <w:rPr>
          <w:rFonts w:hint="eastAsia"/>
          <w:sz w:val="28"/>
          <w:szCs w:val="28"/>
        </w:rPr>
        <w:t>报价时，法人代表亲自参加的请出具本人身份证件，法人代表委托他人参加的请出具法人委托书，委托人请出具本人身份证件。</w:t>
      </w:r>
    </w:p>
    <w:p>
      <w:pPr>
        <w:rPr>
          <w:rFonts w:hint="eastAsia"/>
          <w:sz w:val="28"/>
          <w:szCs w:val="28"/>
        </w:rPr>
      </w:pPr>
    </w:p>
    <w:p>
      <w:pPr>
        <w:rPr>
          <w:rFonts w:hint="eastAsia"/>
          <w:sz w:val="28"/>
          <w:szCs w:val="28"/>
        </w:rPr>
      </w:pPr>
    </w:p>
    <w:p>
      <w:pPr>
        <w:rPr>
          <w:rFonts w:hint="eastAsia"/>
          <w:sz w:val="28"/>
          <w:szCs w:val="28"/>
        </w:rPr>
      </w:pPr>
    </w:p>
    <w:p>
      <w:pPr>
        <w:ind w:firstLine="4200" w:firstLineChars="1500"/>
        <w:rPr>
          <w:rFonts w:hint="eastAsia"/>
          <w:sz w:val="28"/>
          <w:szCs w:val="28"/>
        </w:rPr>
      </w:pPr>
      <w:r>
        <w:rPr>
          <w:rFonts w:hint="eastAsia"/>
          <w:sz w:val="28"/>
          <w:szCs w:val="28"/>
        </w:rPr>
        <w:t>南通市紫琅医院</w:t>
      </w:r>
    </w:p>
    <w:p>
      <w:pPr>
        <w:rPr>
          <w:rFonts w:hint="eastAsia"/>
          <w:sz w:val="28"/>
          <w:szCs w:val="28"/>
          <w:lang w:val="en-US" w:eastAsia="zh-CN"/>
        </w:rPr>
      </w:pPr>
      <w:r>
        <w:rPr>
          <w:rFonts w:hint="eastAsia"/>
          <w:sz w:val="28"/>
          <w:szCs w:val="28"/>
        </w:rPr>
        <w:t xml:space="preserve">                              </w:t>
      </w:r>
      <w:r>
        <w:rPr>
          <w:rFonts w:hint="eastAsia"/>
          <w:sz w:val="28"/>
          <w:szCs w:val="28"/>
          <w:lang w:val="en-US" w:eastAsia="zh-CN"/>
        </w:rPr>
        <w:t>2018年8月13日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562CE"/>
    <w:rsid w:val="04F13401"/>
    <w:rsid w:val="0BB74AF6"/>
    <w:rsid w:val="110C46F7"/>
    <w:rsid w:val="150C5F76"/>
    <w:rsid w:val="178A3A3F"/>
    <w:rsid w:val="19C50C18"/>
    <w:rsid w:val="1A733297"/>
    <w:rsid w:val="203D39CA"/>
    <w:rsid w:val="21290754"/>
    <w:rsid w:val="21EC242C"/>
    <w:rsid w:val="32F402CD"/>
    <w:rsid w:val="3BB55DE2"/>
    <w:rsid w:val="3C39161D"/>
    <w:rsid w:val="3CFA05EE"/>
    <w:rsid w:val="3EB05E53"/>
    <w:rsid w:val="546F4E90"/>
    <w:rsid w:val="65652E57"/>
    <w:rsid w:val="690562CE"/>
    <w:rsid w:val="707B57FF"/>
    <w:rsid w:val="71CD3CB6"/>
    <w:rsid w:val="766F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2018-08-13T00:06:00Z</dcterms:created>
  <dc:creator>文博</dc:creator>
  <cp:lastModifiedBy>文博</cp:lastModifiedBy>
  <cp:lastPrinted>2018-10-09T08:24:00Z</cp:lastPrinted>
  <dcterms:modified xsi:type="dcterms:W3CDTF">2018-11-09T02:11:28Z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